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0593" w14:textId="4749C01F" w:rsidR="00CA1175" w:rsidRPr="009A41EC" w:rsidRDefault="004D7A85">
      <w:pPr>
        <w:rPr>
          <w:rFonts w:ascii="Montserrat" w:hAnsi="Montserrat"/>
          <w:b/>
          <w:bCs/>
          <w:sz w:val="36"/>
          <w:szCs w:val="36"/>
        </w:rPr>
      </w:pPr>
      <w:r w:rsidRPr="009A41EC">
        <w:rPr>
          <w:rFonts w:ascii="Montserrat" w:hAnsi="Montserrat"/>
          <w:b/>
          <w:bCs/>
          <w:sz w:val="36"/>
          <w:szCs w:val="36"/>
        </w:rPr>
        <w:t>Supplier FAQs</w:t>
      </w:r>
    </w:p>
    <w:p w14:paraId="3151BD27" w14:textId="3A293F64" w:rsidR="00CA27FE" w:rsidRDefault="002F3B7F" w:rsidP="004D7A85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What is Showcasing Scotland UK and why should I take part?</w:t>
      </w:r>
    </w:p>
    <w:p w14:paraId="325B5501" w14:textId="71A9BFEB" w:rsidR="002F3B7F" w:rsidRPr="000C716A" w:rsidRDefault="00A22667" w:rsidP="004D7A85">
      <w:pPr>
        <w:spacing w:after="0"/>
        <w:rPr>
          <w:rFonts w:ascii="Montserrat" w:hAnsi="Montserrat"/>
        </w:rPr>
      </w:pPr>
      <w:r w:rsidRPr="000C716A">
        <w:rPr>
          <w:rFonts w:ascii="Montserrat" w:hAnsi="Montserrat"/>
        </w:rPr>
        <w:t xml:space="preserve">Showcasing Scotland UK is the </w:t>
      </w:r>
      <w:r w:rsidR="000C716A" w:rsidRPr="000C716A">
        <w:rPr>
          <w:rFonts w:ascii="Montserrat" w:hAnsi="Montserrat"/>
        </w:rPr>
        <w:t xml:space="preserve">premier UK trade opportunity for Scottish suppliers. If you’re a supplier aiming to grow your business in the UK, this is where you want to be. </w:t>
      </w:r>
    </w:p>
    <w:p w14:paraId="330726F0" w14:textId="56F7342F" w:rsidR="06CFB772" w:rsidRDefault="06CFB772" w:rsidP="06CFB772">
      <w:pPr>
        <w:spacing w:after="0"/>
        <w:rPr>
          <w:rFonts w:ascii="Montserrat" w:hAnsi="Montserrat"/>
        </w:rPr>
      </w:pPr>
    </w:p>
    <w:p w14:paraId="34DF153A" w14:textId="1DBEFF49" w:rsidR="06CFB772" w:rsidRDefault="55405051" w:rsidP="06CFB772">
      <w:pPr>
        <w:spacing w:after="0"/>
        <w:rPr>
          <w:rFonts w:ascii="Montserrat" w:hAnsi="Montserrat"/>
        </w:rPr>
      </w:pPr>
      <w:r w:rsidRPr="55405051">
        <w:rPr>
          <w:rFonts w:ascii="Montserrat" w:hAnsi="Montserrat"/>
          <w:b/>
          <w:bCs/>
        </w:rPr>
        <w:t xml:space="preserve">Is Showcasing Scotland UK the same </w:t>
      </w:r>
      <w:r w:rsidR="3A939DCA" w:rsidRPr="3A939DCA">
        <w:rPr>
          <w:rFonts w:ascii="Montserrat" w:hAnsi="Montserrat"/>
          <w:b/>
          <w:bCs/>
        </w:rPr>
        <w:t>as</w:t>
      </w:r>
      <w:r w:rsidR="2855068B" w:rsidRPr="2855068B">
        <w:rPr>
          <w:rFonts w:ascii="Montserrat" w:hAnsi="Montserrat"/>
          <w:b/>
          <w:bCs/>
        </w:rPr>
        <w:t xml:space="preserve"> </w:t>
      </w:r>
      <w:r w:rsidRPr="55405051">
        <w:rPr>
          <w:rFonts w:ascii="Montserrat" w:hAnsi="Montserrat"/>
          <w:b/>
          <w:bCs/>
        </w:rPr>
        <w:t>Showcasing Scotland 2024 which took place in Edinburgh last year?</w:t>
      </w:r>
      <w:r w:rsidRPr="55405051">
        <w:rPr>
          <w:rFonts w:ascii="Montserrat" w:hAnsi="Montserrat"/>
        </w:rPr>
        <w:t xml:space="preserve"> - No this is a new event which is for a UK buyer audience only</w:t>
      </w:r>
      <w:r w:rsidR="160A340C" w:rsidRPr="160A340C">
        <w:rPr>
          <w:rFonts w:ascii="Montserrat" w:hAnsi="Montserrat"/>
        </w:rPr>
        <w:t>,</w:t>
      </w:r>
      <w:r w:rsidRPr="55405051">
        <w:rPr>
          <w:rFonts w:ascii="Montserrat" w:hAnsi="Montserrat"/>
        </w:rPr>
        <w:t xml:space="preserve"> as </w:t>
      </w:r>
      <w:r w:rsidR="6781DAC7" w:rsidRPr="6781DAC7">
        <w:rPr>
          <w:rFonts w:ascii="Montserrat" w:hAnsi="Montserrat"/>
        </w:rPr>
        <w:t>opposed</w:t>
      </w:r>
      <w:r w:rsidRPr="55405051">
        <w:rPr>
          <w:rFonts w:ascii="Montserrat" w:hAnsi="Montserrat"/>
        </w:rPr>
        <w:t xml:space="preserve"> to a global </w:t>
      </w:r>
      <w:r w:rsidR="4E264F94" w:rsidRPr="4E264F94">
        <w:rPr>
          <w:rFonts w:ascii="Montserrat" w:hAnsi="Montserrat"/>
        </w:rPr>
        <w:t xml:space="preserve">buyer audience. </w:t>
      </w:r>
      <w:r w:rsidR="00EB78AB">
        <w:rPr>
          <w:rFonts w:ascii="Montserrat" w:hAnsi="Montserrat"/>
        </w:rPr>
        <w:t>The event will comprise of a networking dinner on the 13</w:t>
      </w:r>
      <w:r w:rsidR="00EB78AB" w:rsidRPr="00EB78AB">
        <w:rPr>
          <w:rFonts w:ascii="Montserrat" w:hAnsi="Montserrat"/>
          <w:vertAlign w:val="superscript"/>
        </w:rPr>
        <w:t>th</w:t>
      </w:r>
      <w:r w:rsidR="00EB78AB">
        <w:rPr>
          <w:rFonts w:ascii="Montserrat" w:hAnsi="Montserrat"/>
        </w:rPr>
        <w:t xml:space="preserve"> and a day of meetings on the 14</w:t>
      </w:r>
      <w:r w:rsidR="00EB78AB" w:rsidRPr="00EB78AB">
        <w:rPr>
          <w:rFonts w:ascii="Montserrat" w:hAnsi="Montserrat"/>
          <w:vertAlign w:val="superscript"/>
        </w:rPr>
        <w:t>th</w:t>
      </w:r>
      <w:r w:rsidR="00EB78AB">
        <w:rPr>
          <w:rFonts w:ascii="Montserrat" w:hAnsi="Montserrat"/>
        </w:rPr>
        <w:t xml:space="preserve">. </w:t>
      </w:r>
    </w:p>
    <w:p w14:paraId="4C592022" w14:textId="77777777" w:rsidR="00CA27FE" w:rsidRDefault="00CA27FE" w:rsidP="004D7A85">
      <w:pPr>
        <w:spacing w:after="0"/>
        <w:rPr>
          <w:rFonts w:ascii="Montserrat" w:hAnsi="Montserrat"/>
          <w:b/>
          <w:bCs/>
        </w:rPr>
      </w:pPr>
    </w:p>
    <w:p w14:paraId="2DFA4B05" w14:textId="3491BFDA" w:rsidR="004D7A85" w:rsidRPr="004D7A85" w:rsidRDefault="004D7A85" w:rsidP="004D7A85">
      <w:pPr>
        <w:spacing w:after="0"/>
        <w:rPr>
          <w:rFonts w:ascii="Montserrat" w:hAnsi="Montserrat"/>
        </w:rPr>
      </w:pPr>
      <w:r w:rsidRPr="004D7A85">
        <w:rPr>
          <w:rFonts w:ascii="Montserrat" w:hAnsi="Montserrat"/>
          <w:b/>
          <w:bCs/>
        </w:rPr>
        <w:t>When does the event take place?</w:t>
      </w:r>
      <w:r w:rsidR="00A22667">
        <w:rPr>
          <w:rFonts w:ascii="Montserrat" w:hAnsi="Montserrat"/>
          <w:b/>
          <w:bCs/>
        </w:rPr>
        <w:t xml:space="preserve"> - </w:t>
      </w:r>
      <w:r w:rsidRPr="004D7A85">
        <w:rPr>
          <w:rFonts w:ascii="Montserrat" w:hAnsi="Montserrat"/>
        </w:rPr>
        <w:t>Showcasing Scotland UK will be taking place at the Double Tree by Hilton</w:t>
      </w:r>
      <w:r w:rsidR="00A7748D">
        <w:rPr>
          <w:rFonts w:ascii="Montserrat" w:hAnsi="Montserrat"/>
        </w:rPr>
        <w:t xml:space="preserve"> Glasgow</w:t>
      </w:r>
      <w:r w:rsidRPr="004D7A85">
        <w:rPr>
          <w:rFonts w:ascii="Montserrat" w:hAnsi="Montserrat"/>
        </w:rPr>
        <w:t xml:space="preserve"> on the 13</w:t>
      </w:r>
      <w:r w:rsidRPr="004D7A85">
        <w:rPr>
          <w:rFonts w:ascii="Montserrat" w:hAnsi="Montserrat"/>
          <w:vertAlign w:val="superscript"/>
        </w:rPr>
        <w:t>th</w:t>
      </w:r>
      <w:r w:rsidRPr="004D7A85">
        <w:rPr>
          <w:rFonts w:ascii="Montserrat" w:hAnsi="Montserrat"/>
        </w:rPr>
        <w:t xml:space="preserve"> - 14</w:t>
      </w:r>
      <w:r w:rsidRPr="004D7A85">
        <w:rPr>
          <w:rFonts w:ascii="Montserrat" w:hAnsi="Montserrat"/>
          <w:vertAlign w:val="superscript"/>
        </w:rPr>
        <w:t>th</w:t>
      </w:r>
      <w:r w:rsidRPr="004D7A85">
        <w:rPr>
          <w:rFonts w:ascii="Montserrat" w:hAnsi="Montserrat"/>
        </w:rPr>
        <w:t xml:space="preserve"> May 2025. </w:t>
      </w:r>
    </w:p>
    <w:p w14:paraId="43BCC774" w14:textId="06564841" w:rsidR="004D7A85" w:rsidRPr="00D87EC4" w:rsidRDefault="004D7A85" w:rsidP="004D7A85">
      <w:pPr>
        <w:pStyle w:val="ListParagraph"/>
        <w:numPr>
          <w:ilvl w:val="0"/>
          <w:numId w:val="1"/>
        </w:numPr>
        <w:spacing w:after="0"/>
        <w:rPr>
          <w:rFonts w:ascii="Montserrat" w:hAnsi="Montserrat"/>
        </w:rPr>
      </w:pPr>
      <w:r w:rsidRPr="004D7A85">
        <w:rPr>
          <w:rFonts w:ascii="Montserrat" w:hAnsi="Montserrat"/>
        </w:rPr>
        <w:t>Tuesday 13</w:t>
      </w:r>
      <w:r w:rsidRPr="004D7A85">
        <w:rPr>
          <w:rFonts w:ascii="Montserrat" w:hAnsi="Montserrat"/>
          <w:vertAlign w:val="superscript"/>
        </w:rPr>
        <w:t>th</w:t>
      </w:r>
      <w:r w:rsidRPr="004D7A85">
        <w:rPr>
          <w:rFonts w:ascii="Montserrat" w:hAnsi="Montserrat"/>
        </w:rPr>
        <w:t xml:space="preserve"> May – </w:t>
      </w:r>
      <w:r w:rsidRPr="00D87EC4">
        <w:rPr>
          <w:rFonts w:ascii="Montserrat" w:hAnsi="Montserrat"/>
        </w:rPr>
        <w:t>6pm – midnight BST</w:t>
      </w:r>
      <w:r w:rsidR="000F6511" w:rsidRPr="00D87EC4">
        <w:rPr>
          <w:rFonts w:ascii="Montserrat" w:hAnsi="Montserrat"/>
        </w:rPr>
        <w:t>*</w:t>
      </w:r>
    </w:p>
    <w:p w14:paraId="6F701BB1" w14:textId="371E88D5" w:rsidR="004D7A85" w:rsidRPr="00D87EC4" w:rsidRDefault="004D7A85" w:rsidP="004D7A85">
      <w:pPr>
        <w:pStyle w:val="ListParagraph"/>
        <w:numPr>
          <w:ilvl w:val="0"/>
          <w:numId w:val="1"/>
        </w:numPr>
        <w:spacing w:after="0"/>
        <w:rPr>
          <w:rFonts w:ascii="Montserrat" w:hAnsi="Montserrat"/>
        </w:rPr>
      </w:pPr>
      <w:r w:rsidRPr="00D87EC4">
        <w:rPr>
          <w:rFonts w:ascii="Montserrat" w:hAnsi="Montserrat"/>
        </w:rPr>
        <w:t>Wednesday 14</w:t>
      </w:r>
      <w:r w:rsidRPr="00D87EC4">
        <w:rPr>
          <w:rFonts w:ascii="Montserrat" w:hAnsi="Montserrat"/>
          <w:vertAlign w:val="superscript"/>
        </w:rPr>
        <w:t>th</w:t>
      </w:r>
      <w:r w:rsidRPr="00D87EC4">
        <w:rPr>
          <w:rFonts w:ascii="Montserrat" w:hAnsi="Montserrat"/>
        </w:rPr>
        <w:t xml:space="preserve"> May – 9.15am – </w:t>
      </w:r>
      <w:r w:rsidR="00FE50CD" w:rsidRPr="00D87EC4">
        <w:rPr>
          <w:rFonts w:ascii="Montserrat" w:hAnsi="Montserrat"/>
        </w:rPr>
        <w:t>4</w:t>
      </w:r>
      <w:r w:rsidRPr="00D87EC4">
        <w:rPr>
          <w:rFonts w:ascii="Montserrat" w:hAnsi="Montserrat"/>
        </w:rPr>
        <w:t>.</w:t>
      </w:r>
      <w:r w:rsidR="00FE50CD" w:rsidRPr="00D87EC4">
        <w:rPr>
          <w:rFonts w:ascii="Montserrat" w:hAnsi="Montserrat"/>
        </w:rPr>
        <w:t>20</w:t>
      </w:r>
      <w:r w:rsidRPr="00D87EC4">
        <w:rPr>
          <w:rFonts w:ascii="Montserrat" w:hAnsi="Montserrat"/>
        </w:rPr>
        <w:t>pm BST</w:t>
      </w:r>
      <w:r w:rsidR="000F6511" w:rsidRPr="00D87EC4">
        <w:rPr>
          <w:rFonts w:ascii="Montserrat" w:hAnsi="Montserrat"/>
        </w:rPr>
        <w:t>*</w:t>
      </w:r>
    </w:p>
    <w:p w14:paraId="6559F8A8" w14:textId="0FB5730E" w:rsidR="000F6511" w:rsidRPr="00316C4E" w:rsidRDefault="000F6511" w:rsidP="00316C4E">
      <w:pPr>
        <w:spacing w:after="0"/>
        <w:rPr>
          <w:rFonts w:ascii="Montserrat" w:hAnsi="Montserrat"/>
          <w:sz w:val="16"/>
          <w:szCs w:val="16"/>
        </w:rPr>
      </w:pPr>
      <w:r w:rsidRPr="00316C4E">
        <w:rPr>
          <w:rFonts w:ascii="Montserrat" w:hAnsi="Montserrat"/>
          <w:sz w:val="16"/>
          <w:szCs w:val="16"/>
        </w:rPr>
        <w:t>*Timings subject to change</w:t>
      </w:r>
      <w:r w:rsidR="00316C4E" w:rsidRPr="00316C4E">
        <w:rPr>
          <w:rFonts w:ascii="Montserrat" w:hAnsi="Montserrat"/>
          <w:sz w:val="16"/>
          <w:szCs w:val="16"/>
        </w:rPr>
        <w:t xml:space="preserve"> – final timings will be confirmed prior to the event</w:t>
      </w:r>
    </w:p>
    <w:p w14:paraId="12F8945F" w14:textId="605F8D38" w:rsidR="004D7A85" w:rsidRDefault="004D7A85" w:rsidP="004D7A85">
      <w:pPr>
        <w:spacing w:before="240" w:after="0"/>
        <w:rPr>
          <w:rFonts w:ascii="Montserrat" w:hAnsi="Montserrat"/>
        </w:rPr>
      </w:pPr>
      <w:r w:rsidRPr="004D7A85">
        <w:rPr>
          <w:rFonts w:ascii="Montserrat" w:hAnsi="Montserrat"/>
          <w:b/>
          <w:bCs/>
        </w:rPr>
        <w:t xml:space="preserve">How do I </w:t>
      </w:r>
      <w:r w:rsidR="00001479">
        <w:rPr>
          <w:rFonts w:ascii="Montserrat" w:hAnsi="Montserrat"/>
          <w:b/>
          <w:bCs/>
        </w:rPr>
        <w:t>apply</w:t>
      </w:r>
      <w:r w:rsidRPr="004D7A85">
        <w:rPr>
          <w:rFonts w:ascii="Montserrat" w:hAnsi="Montserrat"/>
          <w:b/>
          <w:bCs/>
        </w:rPr>
        <w:t>?</w:t>
      </w:r>
      <w:r w:rsidRPr="004D7A85">
        <w:rPr>
          <w:rFonts w:ascii="Montserrat" w:hAnsi="Montserrat"/>
        </w:rPr>
        <w:t xml:space="preserve"> – Scottish food and drink producers are able to apply for a meeting table via the registration link on our website. All registrations are subject to approval by Scotland Food &amp; Drink</w:t>
      </w:r>
      <w:r w:rsidR="001E37CD">
        <w:rPr>
          <w:rFonts w:ascii="Montserrat" w:hAnsi="Montserrat"/>
        </w:rPr>
        <w:t>.</w:t>
      </w:r>
    </w:p>
    <w:p w14:paraId="020718C9" w14:textId="31B2A5B4" w:rsidR="001E37CD" w:rsidRPr="004D7A85" w:rsidRDefault="001E37CD" w:rsidP="004D7A85">
      <w:pPr>
        <w:spacing w:before="240" w:after="0"/>
        <w:rPr>
          <w:rFonts w:ascii="Montserrat" w:hAnsi="Montserrat"/>
        </w:rPr>
      </w:pPr>
      <w:r w:rsidRPr="001E37CD">
        <w:rPr>
          <w:rFonts w:ascii="Montserrat" w:hAnsi="Montserrat"/>
          <w:b/>
          <w:bCs/>
        </w:rPr>
        <w:t>When are applications open?</w:t>
      </w:r>
      <w:r>
        <w:rPr>
          <w:rFonts w:ascii="Montserrat" w:hAnsi="Montserrat"/>
        </w:rPr>
        <w:t xml:space="preserve"> </w:t>
      </w:r>
      <w:r w:rsidR="002433AD">
        <w:rPr>
          <w:rFonts w:ascii="Montserrat" w:hAnsi="Montserrat"/>
        </w:rPr>
        <w:t>–</w:t>
      </w:r>
      <w:r>
        <w:rPr>
          <w:rFonts w:ascii="Montserrat" w:hAnsi="Montserrat"/>
        </w:rPr>
        <w:t xml:space="preserve"> </w:t>
      </w:r>
      <w:r w:rsidR="002433AD">
        <w:rPr>
          <w:rFonts w:ascii="Montserrat" w:hAnsi="Montserrat"/>
        </w:rPr>
        <w:t xml:space="preserve">Applications are open </w:t>
      </w:r>
      <w:r w:rsidR="001A79F4">
        <w:rPr>
          <w:rFonts w:ascii="Montserrat" w:hAnsi="Montserrat"/>
        </w:rPr>
        <w:t>until</w:t>
      </w:r>
      <w:r w:rsidR="00330CDA">
        <w:rPr>
          <w:rFonts w:ascii="Montserrat" w:hAnsi="Montserrat"/>
        </w:rPr>
        <w:t xml:space="preserve"> </w:t>
      </w:r>
      <w:r w:rsidR="000F7923">
        <w:rPr>
          <w:rFonts w:ascii="Montserrat" w:hAnsi="Montserrat"/>
        </w:rPr>
        <w:t>5pm on Friday 28</w:t>
      </w:r>
      <w:r w:rsidR="000F7923" w:rsidRPr="000F7923">
        <w:rPr>
          <w:rFonts w:ascii="Montserrat" w:hAnsi="Montserrat"/>
          <w:vertAlign w:val="superscript"/>
        </w:rPr>
        <w:t>th</w:t>
      </w:r>
      <w:r w:rsidR="000F7923">
        <w:rPr>
          <w:rFonts w:ascii="Montserrat" w:hAnsi="Montserrat"/>
        </w:rPr>
        <w:t xml:space="preserve"> </w:t>
      </w:r>
      <w:r w:rsidR="00FE50CD">
        <w:rPr>
          <w:rFonts w:ascii="Montserrat" w:hAnsi="Montserrat"/>
        </w:rPr>
        <w:t>February</w:t>
      </w:r>
      <w:r w:rsidR="00D02F39">
        <w:rPr>
          <w:rFonts w:ascii="Montserrat" w:hAnsi="Montserrat"/>
        </w:rPr>
        <w:t xml:space="preserve"> 2025</w:t>
      </w:r>
      <w:r w:rsidR="00FE50CD">
        <w:rPr>
          <w:rFonts w:ascii="Montserrat" w:hAnsi="Montserrat"/>
        </w:rPr>
        <w:t xml:space="preserve">. </w:t>
      </w:r>
    </w:p>
    <w:p w14:paraId="3A3E5822" w14:textId="0B0559F5" w:rsidR="004D7A85" w:rsidRPr="004D7A85" w:rsidRDefault="004D7A85" w:rsidP="004D7A85">
      <w:pPr>
        <w:spacing w:before="240" w:after="0"/>
        <w:rPr>
          <w:rFonts w:ascii="Montserrat" w:hAnsi="Montserrat"/>
        </w:rPr>
      </w:pPr>
      <w:r w:rsidRPr="004D7A85">
        <w:rPr>
          <w:rFonts w:ascii="Montserrat" w:hAnsi="Montserrat"/>
          <w:b/>
          <w:bCs/>
        </w:rPr>
        <w:t xml:space="preserve">Who can take part in this event? – </w:t>
      </w:r>
      <w:r w:rsidRPr="004D7A85">
        <w:rPr>
          <w:rFonts w:ascii="Montserrat" w:hAnsi="Montserrat"/>
        </w:rPr>
        <w:t>Food and drink business</w:t>
      </w:r>
      <w:r w:rsidR="00C53881">
        <w:rPr>
          <w:rFonts w:ascii="Montserrat" w:hAnsi="Montserrat"/>
        </w:rPr>
        <w:t>es</w:t>
      </w:r>
      <w:r w:rsidRPr="004D7A85">
        <w:rPr>
          <w:rFonts w:ascii="Montserrat" w:hAnsi="Montserrat"/>
        </w:rPr>
        <w:t xml:space="preserve"> that are register</w:t>
      </w:r>
      <w:r w:rsidR="00C53881">
        <w:rPr>
          <w:rFonts w:ascii="Montserrat" w:hAnsi="Montserrat"/>
        </w:rPr>
        <w:t>ed</w:t>
      </w:r>
      <w:r w:rsidRPr="004D7A85">
        <w:rPr>
          <w:rFonts w:ascii="Montserrat" w:hAnsi="Montserrat"/>
        </w:rPr>
        <w:t xml:space="preserve"> in Scotland and represent one of the following categories: Fish, Salmon, Seafood, Whisky, Distilled</w:t>
      </w:r>
      <w:r w:rsidR="5BCC805B" w:rsidRPr="5BCC805B">
        <w:rPr>
          <w:rFonts w:ascii="Montserrat" w:hAnsi="Montserrat"/>
        </w:rPr>
        <w:t xml:space="preserve"> Spirits</w:t>
      </w:r>
      <w:r w:rsidR="68DE3ED4" w:rsidRPr="68DE3ED4">
        <w:rPr>
          <w:rFonts w:ascii="Montserrat" w:hAnsi="Montserrat"/>
        </w:rPr>
        <w:t>,</w:t>
      </w:r>
      <w:r w:rsidRPr="004D7A85">
        <w:rPr>
          <w:rFonts w:ascii="Montserrat" w:hAnsi="Montserrat"/>
        </w:rPr>
        <w:t xml:space="preserve"> Brewed or No/Low Alcohol, Meat, Bakery, Dairy, Premium Grocery, Produce. Business must have an established distribution route with a scale retailer, wholesaler or foodservice partner in Scotland. </w:t>
      </w:r>
      <w:r w:rsidRPr="36E5F56B">
        <w:rPr>
          <w:rFonts w:ascii="Montserrat" w:hAnsi="Montserrat" w:cstheme="majorBidi"/>
        </w:rPr>
        <w:t>Businesses should be targeting multiple retailers, scale foodservice or regional and national wholesalers in Scotland and rest of UK markets</w:t>
      </w:r>
      <w:r>
        <w:rPr>
          <w:rFonts w:ascii="Montserrat" w:hAnsi="Montserrat"/>
        </w:rPr>
        <w:t>.</w:t>
      </w:r>
      <w:r w:rsidR="003B5EF0">
        <w:rPr>
          <w:rFonts w:ascii="Montserrat" w:hAnsi="Montserrat"/>
        </w:rPr>
        <w:t xml:space="preserve"> </w:t>
      </w:r>
      <w:r w:rsidRPr="004D7A85">
        <w:rPr>
          <w:rFonts w:ascii="Montserrat" w:hAnsi="Montserrat"/>
        </w:rPr>
        <w:t>Businesses must have SALSA or BRC accreditation (or equivalent standard)</w:t>
      </w:r>
    </w:p>
    <w:p w14:paraId="2170A933" w14:textId="7664524F" w:rsidR="003B5EF0" w:rsidRPr="003B5EF0" w:rsidRDefault="003B5EF0" w:rsidP="003B5EF0">
      <w:pPr>
        <w:spacing w:before="240"/>
        <w:rPr>
          <w:rFonts w:ascii="Montserrat" w:hAnsi="Montserrat"/>
        </w:rPr>
      </w:pPr>
      <w:r w:rsidRPr="003B5EF0">
        <w:rPr>
          <w:rFonts w:ascii="Montserrat" w:hAnsi="Montserrat"/>
        </w:rPr>
        <w:t xml:space="preserve">We anticipate a high level of interest in this event and ask Scottish suppliers to apply early to avoid disappointment. </w:t>
      </w:r>
    </w:p>
    <w:p w14:paraId="612F55E3" w14:textId="31FBBDED" w:rsidR="004D7A85" w:rsidRDefault="003B5EF0" w:rsidP="003B5EF0">
      <w:pPr>
        <w:spacing w:after="0"/>
        <w:rPr>
          <w:rFonts w:ascii="Montserrat" w:hAnsi="Montserrat"/>
        </w:rPr>
      </w:pPr>
      <w:r w:rsidRPr="003B5EF0">
        <w:rPr>
          <w:rFonts w:ascii="Montserrat" w:hAnsi="Montserrat"/>
        </w:rPr>
        <w:t xml:space="preserve">All buyers are subject to approval by </w:t>
      </w:r>
      <w:r>
        <w:rPr>
          <w:rFonts w:ascii="Montserrat" w:hAnsi="Montserrat"/>
        </w:rPr>
        <w:t>Scotland Food &amp; Drink and will represent one of the following:</w:t>
      </w:r>
    </w:p>
    <w:p w14:paraId="2114AA53" w14:textId="7DF77664" w:rsidR="003B5EF0" w:rsidRPr="003B5EF0" w:rsidRDefault="003B5EF0" w:rsidP="003B5EF0">
      <w:pPr>
        <w:pStyle w:val="ListParagraph"/>
        <w:numPr>
          <w:ilvl w:val="0"/>
          <w:numId w:val="2"/>
        </w:numPr>
        <w:spacing w:after="0"/>
        <w:rPr>
          <w:rFonts w:ascii="Montserrat" w:hAnsi="Montserrat"/>
        </w:rPr>
      </w:pPr>
      <w:r w:rsidRPr="003B5EF0">
        <w:rPr>
          <w:rFonts w:ascii="Montserrat" w:hAnsi="Montserrat"/>
        </w:rPr>
        <w:lastRenderedPageBreak/>
        <w:t xml:space="preserve">Multiple retailer, supermarket, regional or convenience retail group, large foodhall or specialist group retail </w:t>
      </w:r>
    </w:p>
    <w:p w14:paraId="386241B3" w14:textId="77777777" w:rsidR="003B5EF0" w:rsidRPr="003B5EF0" w:rsidRDefault="003B5EF0" w:rsidP="003B5EF0">
      <w:pPr>
        <w:pStyle w:val="ListParagraph"/>
        <w:numPr>
          <w:ilvl w:val="0"/>
          <w:numId w:val="2"/>
        </w:numPr>
        <w:spacing w:after="0"/>
        <w:rPr>
          <w:rFonts w:ascii="Montserrat" w:hAnsi="Montserrat"/>
        </w:rPr>
      </w:pPr>
      <w:r w:rsidRPr="003B5EF0">
        <w:rPr>
          <w:rFonts w:ascii="Montserrat" w:hAnsi="Montserrat"/>
        </w:rPr>
        <w:t xml:space="preserve">E-commerce operator </w:t>
      </w:r>
    </w:p>
    <w:p w14:paraId="42CBF9C7" w14:textId="20A0156A" w:rsidR="003B5EF0" w:rsidRPr="003B5EF0" w:rsidRDefault="003B5EF0" w:rsidP="003B5EF0">
      <w:pPr>
        <w:pStyle w:val="ListParagraph"/>
        <w:numPr>
          <w:ilvl w:val="0"/>
          <w:numId w:val="2"/>
        </w:numPr>
        <w:spacing w:after="0"/>
        <w:rPr>
          <w:rFonts w:ascii="Montserrat" w:hAnsi="Montserrat"/>
        </w:rPr>
      </w:pPr>
      <w:r w:rsidRPr="003B5EF0">
        <w:rPr>
          <w:rFonts w:ascii="Montserrat" w:hAnsi="Montserrat"/>
        </w:rPr>
        <w:t xml:space="preserve">Scale foodservice, multiple-site caterer, group travel &amp; leisure operator, large visitor attraction, group pub, restaurant or hotel operator </w:t>
      </w:r>
    </w:p>
    <w:p w14:paraId="263A124C" w14:textId="28E2EB1A" w:rsidR="003B5EF0" w:rsidRPr="003B5EF0" w:rsidRDefault="003B5EF0" w:rsidP="003B5EF0">
      <w:pPr>
        <w:pStyle w:val="ListParagraph"/>
        <w:numPr>
          <w:ilvl w:val="0"/>
          <w:numId w:val="2"/>
        </w:numPr>
        <w:spacing w:after="0"/>
        <w:rPr>
          <w:rFonts w:ascii="Montserrat" w:hAnsi="Montserrat"/>
        </w:rPr>
      </w:pPr>
      <w:r w:rsidRPr="003B5EF0">
        <w:rPr>
          <w:rFonts w:ascii="Montserrat" w:hAnsi="Montserrat"/>
        </w:rPr>
        <w:t>Public procurement</w:t>
      </w:r>
    </w:p>
    <w:p w14:paraId="1CDCC0A2" w14:textId="5DFAE432" w:rsidR="003B5EF0" w:rsidRPr="003B5EF0" w:rsidRDefault="003B5EF0" w:rsidP="003B5EF0">
      <w:pPr>
        <w:pStyle w:val="ListParagraph"/>
        <w:numPr>
          <w:ilvl w:val="0"/>
          <w:numId w:val="2"/>
        </w:numPr>
        <w:spacing w:after="0"/>
        <w:rPr>
          <w:rFonts w:ascii="Montserrat" w:hAnsi="Montserrat"/>
        </w:rPr>
      </w:pPr>
      <w:r w:rsidRPr="003B5EF0">
        <w:rPr>
          <w:rFonts w:ascii="Montserrat" w:hAnsi="Montserrat"/>
        </w:rPr>
        <w:t xml:space="preserve">Wholesaler – national or regional </w:t>
      </w:r>
    </w:p>
    <w:p w14:paraId="15F1823B" w14:textId="1B9A7CF2" w:rsidR="003B5EF0" w:rsidRDefault="003B5EF0" w:rsidP="003B5EF0">
      <w:pPr>
        <w:pStyle w:val="ListParagraph"/>
        <w:numPr>
          <w:ilvl w:val="0"/>
          <w:numId w:val="2"/>
        </w:numPr>
        <w:rPr>
          <w:rFonts w:ascii="Montserrat" w:hAnsi="Montserrat"/>
        </w:rPr>
      </w:pPr>
      <w:r w:rsidRPr="003B5EF0">
        <w:rPr>
          <w:rFonts w:ascii="Montserrat" w:hAnsi="Montserrat"/>
        </w:rPr>
        <w:t>Ingredients Manufacturer</w:t>
      </w:r>
    </w:p>
    <w:p w14:paraId="554BBBBD" w14:textId="5E806E3A" w:rsidR="003B5EF0" w:rsidRDefault="003B5EF0" w:rsidP="003B5EF0">
      <w:pPr>
        <w:rPr>
          <w:rFonts w:ascii="Montserrat" w:hAnsi="Montserrat"/>
        </w:rPr>
      </w:pPr>
      <w:r w:rsidRPr="003B5EF0">
        <w:rPr>
          <w:rFonts w:ascii="Montserrat" w:hAnsi="Montserrat"/>
          <w:b/>
          <w:bCs/>
        </w:rPr>
        <w:t>How much does it cost to attend</w:t>
      </w:r>
      <w:r w:rsidR="0091748F">
        <w:rPr>
          <w:rFonts w:ascii="Montserrat" w:hAnsi="Montserrat"/>
          <w:b/>
          <w:bCs/>
        </w:rPr>
        <w:t>?</w:t>
      </w:r>
      <w:r>
        <w:rPr>
          <w:rFonts w:ascii="Montserrat" w:hAnsi="Montserrat"/>
        </w:rPr>
        <w:t xml:space="preserve">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3B5EF0" w14:paraId="007D3F1D" w14:textId="77777777" w:rsidTr="003B5EF0">
        <w:tc>
          <w:tcPr>
            <w:tcW w:w="6232" w:type="dxa"/>
          </w:tcPr>
          <w:p w14:paraId="31BF0A8A" w14:textId="5E3B275B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Member Small Business &lt;£1m</w:t>
            </w:r>
          </w:p>
        </w:tc>
        <w:tc>
          <w:tcPr>
            <w:tcW w:w="2784" w:type="dxa"/>
          </w:tcPr>
          <w:p w14:paraId="09042E9F" w14:textId="79501C60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£250 + VAT</w:t>
            </w:r>
          </w:p>
        </w:tc>
      </w:tr>
      <w:tr w:rsidR="003B5EF0" w14:paraId="5831F653" w14:textId="77777777" w:rsidTr="003B5EF0">
        <w:tc>
          <w:tcPr>
            <w:tcW w:w="6232" w:type="dxa"/>
          </w:tcPr>
          <w:p w14:paraId="5FEAFB99" w14:textId="3DC1B76D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Member Medium Business £1m - £5m</w:t>
            </w:r>
          </w:p>
        </w:tc>
        <w:tc>
          <w:tcPr>
            <w:tcW w:w="2784" w:type="dxa"/>
          </w:tcPr>
          <w:p w14:paraId="54C30209" w14:textId="6638C50C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£375 + VAT</w:t>
            </w:r>
          </w:p>
        </w:tc>
      </w:tr>
      <w:tr w:rsidR="003B5EF0" w14:paraId="64234616" w14:textId="77777777" w:rsidTr="003B5EF0">
        <w:tc>
          <w:tcPr>
            <w:tcW w:w="6232" w:type="dxa"/>
          </w:tcPr>
          <w:p w14:paraId="0FC3ACF1" w14:textId="7CBB5CEE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Member Large Business &gt; £5m</w:t>
            </w:r>
          </w:p>
        </w:tc>
        <w:tc>
          <w:tcPr>
            <w:tcW w:w="2784" w:type="dxa"/>
          </w:tcPr>
          <w:p w14:paraId="60CE4468" w14:textId="41FAD385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£500 + VAT</w:t>
            </w:r>
          </w:p>
        </w:tc>
      </w:tr>
      <w:tr w:rsidR="003B5EF0" w14:paraId="7BDE42FA" w14:textId="77777777" w:rsidTr="003B5EF0">
        <w:tc>
          <w:tcPr>
            <w:tcW w:w="6232" w:type="dxa"/>
          </w:tcPr>
          <w:p w14:paraId="3844A0F2" w14:textId="4F23ED20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Non-Member Small Business &lt;£1m</w:t>
            </w:r>
          </w:p>
        </w:tc>
        <w:tc>
          <w:tcPr>
            <w:tcW w:w="2784" w:type="dxa"/>
          </w:tcPr>
          <w:p w14:paraId="3BDF2D6B" w14:textId="68D268F9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£750 + VAT</w:t>
            </w:r>
          </w:p>
        </w:tc>
      </w:tr>
      <w:tr w:rsidR="003B5EF0" w14:paraId="5F19D9B1" w14:textId="77777777" w:rsidTr="003B5EF0">
        <w:tc>
          <w:tcPr>
            <w:tcW w:w="6232" w:type="dxa"/>
          </w:tcPr>
          <w:p w14:paraId="18BC5A3F" w14:textId="60247FBD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Non-Member Medium Business £1m - £5m</w:t>
            </w:r>
          </w:p>
        </w:tc>
        <w:tc>
          <w:tcPr>
            <w:tcW w:w="2784" w:type="dxa"/>
          </w:tcPr>
          <w:p w14:paraId="0CDEEC3F" w14:textId="3FA12108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£1125 + VAT</w:t>
            </w:r>
          </w:p>
        </w:tc>
      </w:tr>
      <w:tr w:rsidR="003B5EF0" w14:paraId="0C166360" w14:textId="77777777" w:rsidTr="003B5EF0">
        <w:tc>
          <w:tcPr>
            <w:tcW w:w="6232" w:type="dxa"/>
          </w:tcPr>
          <w:p w14:paraId="7DC14CF7" w14:textId="6CE565E0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Non- Member Large Business &gt; £5m</w:t>
            </w:r>
          </w:p>
        </w:tc>
        <w:tc>
          <w:tcPr>
            <w:tcW w:w="2784" w:type="dxa"/>
          </w:tcPr>
          <w:p w14:paraId="7BB28E9F" w14:textId="001F68B1" w:rsidR="003B5EF0" w:rsidRDefault="003B5EF0" w:rsidP="003B5EF0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£1500 + VAT</w:t>
            </w:r>
          </w:p>
        </w:tc>
      </w:tr>
    </w:tbl>
    <w:p w14:paraId="6C2724AC" w14:textId="77777777" w:rsidR="003B5EF0" w:rsidRDefault="003B5EF0" w:rsidP="003B5EF0">
      <w:pPr>
        <w:spacing w:after="0"/>
        <w:rPr>
          <w:rFonts w:ascii="Montserrat" w:hAnsi="Montserrat"/>
        </w:rPr>
      </w:pPr>
    </w:p>
    <w:p w14:paraId="10DB61F7" w14:textId="49739C18" w:rsidR="003B5EF0" w:rsidRDefault="003B5EF0" w:rsidP="003B5EF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Pricing includes:</w:t>
      </w:r>
    </w:p>
    <w:p w14:paraId="066A8E8E" w14:textId="39ACB561" w:rsidR="003B5EF0" w:rsidRPr="003B5EF0" w:rsidRDefault="00A54E5D" w:rsidP="003B5EF0">
      <w:pPr>
        <w:numPr>
          <w:ilvl w:val="0"/>
          <w:numId w:val="3"/>
        </w:numPr>
        <w:spacing w:after="0"/>
        <w:rPr>
          <w:rFonts w:ascii="Montserrat" w:hAnsi="Montserrat"/>
        </w:rPr>
      </w:pPr>
      <w:r>
        <w:rPr>
          <w:rFonts w:ascii="Montserrat" w:hAnsi="Montserrat"/>
        </w:rPr>
        <w:t>O</w:t>
      </w:r>
      <w:r w:rsidR="003B5EF0">
        <w:rPr>
          <w:rFonts w:ascii="Montserrat" w:hAnsi="Montserrat"/>
        </w:rPr>
        <w:t>ne</w:t>
      </w:r>
      <w:r w:rsidR="003B5EF0" w:rsidRPr="003B5EF0">
        <w:rPr>
          <w:rFonts w:ascii="Montserrat" w:hAnsi="Montserrat"/>
        </w:rPr>
        <w:t xml:space="preserve"> supplier </w:t>
      </w:r>
      <w:proofErr w:type="gramStart"/>
      <w:r w:rsidR="003B5EF0" w:rsidRPr="003B5EF0">
        <w:rPr>
          <w:rFonts w:ascii="Montserrat" w:hAnsi="Montserrat"/>
        </w:rPr>
        <w:t>pass</w:t>
      </w:r>
      <w:proofErr w:type="gramEnd"/>
      <w:r w:rsidR="003B5EF0">
        <w:rPr>
          <w:rFonts w:ascii="Montserrat" w:hAnsi="Montserrat"/>
        </w:rPr>
        <w:t xml:space="preserve"> to attend both the dinner and meetings</w:t>
      </w:r>
    </w:p>
    <w:p w14:paraId="7F646E50" w14:textId="59042F8A" w:rsidR="00A54E5D" w:rsidRPr="00A54E5D" w:rsidRDefault="00A54E5D" w:rsidP="00A54E5D">
      <w:pPr>
        <w:numPr>
          <w:ilvl w:val="0"/>
          <w:numId w:val="3"/>
        </w:numPr>
        <w:spacing w:after="0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3B5EF0">
        <w:rPr>
          <w:rFonts w:ascii="Montserrat" w:hAnsi="Montserrat"/>
        </w:rPr>
        <w:t>ccess to one meeting diary to arrange meetings with UK buyers</w:t>
      </w:r>
    </w:p>
    <w:p w14:paraId="2ABF76AD" w14:textId="7AB4A680" w:rsidR="003B5EF0" w:rsidRDefault="00A54E5D">
      <w:pPr>
        <w:numPr>
          <w:ilvl w:val="0"/>
          <w:numId w:val="3"/>
        </w:numPr>
        <w:spacing w:after="0"/>
        <w:rPr>
          <w:rFonts w:ascii="Montserrat" w:hAnsi="Montserrat"/>
        </w:rPr>
      </w:pPr>
      <w:r w:rsidRPr="00A54E5D">
        <w:rPr>
          <w:rFonts w:ascii="Montserrat" w:hAnsi="Montserrat"/>
        </w:rPr>
        <w:t>1x 4ft meeting table with cloth and chairs and</w:t>
      </w:r>
      <w:r>
        <w:rPr>
          <w:rFonts w:ascii="Montserrat" w:hAnsi="Montserrat"/>
        </w:rPr>
        <w:t xml:space="preserve"> </w:t>
      </w:r>
      <w:r w:rsidR="003B5EF0" w:rsidRPr="00A54E5D">
        <w:rPr>
          <w:rFonts w:ascii="Montserrat" w:hAnsi="Montserrat"/>
        </w:rPr>
        <w:t>table signage</w:t>
      </w:r>
    </w:p>
    <w:p w14:paraId="00FADF5E" w14:textId="55682560" w:rsidR="00A54E5D" w:rsidRPr="00A54E5D" w:rsidRDefault="00A54E5D">
      <w:pPr>
        <w:numPr>
          <w:ilvl w:val="0"/>
          <w:numId w:val="3"/>
        </w:num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Access to pre-event </w:t>
      </w:r>
      <w:r w:rsidR="00DC4DB8">
        <w:rPr>
          <w:rFonts w:ascii="Montserrat" w:hAnsi="Montserrat"/>
        </w:rPr>
        <w:t>upskilling workshop</w:t>
      </w:r>
      <w:r>
        <w:rPr>
          <w:rFonts w:ascii="Montserrat" w:hAnsi="Montserrat"/>
        </w:rPr>
        <w:t xml:space="preserve"> and materials to help you best prepare for meetings with buyers</w:t>
      </w:r>
    </w:p>
    <w:p w14:paraId="0E389A46" w14:textId="4EFF67B0" w:rsidR="003B5EF0" w:rsidRDefault="00A54E5D" w:rsidP="003B5EF0">
      <w:pPr>
        <w:numPr>
          <w:ilvl w:val="0"/>
          <w:numId w:val="3"/>
        </w:numPr>
        <w:spacing w:after="0"/>
        <w:rPr>
          <w:rFonts w:ascii="Montserrat" w:hAnsi="Montserrat"/>
        </w:rPr>
      </w:pPr>
      <w:r>
        <w:rPr>
          <w:rFonts w:ascii="Montserrat" w:hAnsi="Montserrat"/>
        </w:rPr>
        <w:t>Support from the Showcasing Scotland team pre, during and post event.</w:t>
      </w:r>
    </w:p>
    <w:p w14:paraId="355324F2" w14:textId="77777777" w:rsidR="003B5EF0" w:rsidRDefault="003B5EF0" w:rsidP="003B5EF0">
      <w:pPr>
        <w:spacing w:after="0"/>
        <w:ind w:left="360"/>
        <w:rPr>
          <w:rFonts w:ascii="Montserrat" w:hAnsi="Montserrat"/>
        </w:rPr>
      </w:pPr>
    </w:p>
    <w:p w14:paraId="66B60739" w14:textId="19D79422" w:rsidR="003B5EF0" w:rsidRDefault="003B5EF0" w:rsidP="003B5EF0">
      <w:pPr>
        <w:spacing w:after="0"/>
        <w:rPr>
          <w:rFonts w:ascii="Montserrat" w:hAnsi="Montserrat"/>
        </w:rPr>
      </w:pPr>
      <w:r w:rsidRPr="4B3C20B4">
        <w:rPr>
          <w:rFonts w:ascii="Montserrat" w:hAnsi="Montserrat"/>
        </w:rPr>
        <w:t xml:space="preserve">Please note: Access to the meeting diary will only be made available to businesses that have paid their attendance fee in full in line with </w:t>
      </w:r>
      <w:r w:rsidR="1473F7F0" w:rsidRPr="4B3C20B4">
        <w:rPr>
          <w:rFonts w:ascii="Montserrat" w:hAnsi="Montserrat"/>
        </w:rPr>
        <w:t>event payment</w:t>
      </w:r>
      <w:r w:rsidRPr="4B3C20B4">
        <w:rPr>
          <w:rFonts w:ascii="Montserrat" w:hAnsi="Montserrat"/>
        </w:rPr>
        <w:t xml:space="preserve"> terms and conditions.</w:t>
      </w:r>
    </w:p>
    <w:p w14:paraId="1B875114" w14:textId="77777777" w:rsidR="00BD55AD" w:rsidRDefault="00BD55AD" w:rsidP="003B5EF0">
      <w:pPr>
        <w:spacing w:after="0"/>
        <w:rPr>
          <w:rFonts w:ascii="Montserrat" w:hAnsi="Montserrat"/>
        </w:rPr>
      </w:pPr>
    </w:p>
    <w:p w14:paraId="39CFD11D" w14:textId="51DFACDE" w:rsidR="00BD55AD" w:rsidRDefault="00BD55AD" w:rsidP="003B5EF0">
      <w:pPr>
        <w:spacing w:after="0"/>
        <w:rPr>
          <w:rFonts w:ascii="Montserrat" w:hAnsi="Montserrat"/>
        </w:rPr>
      </w:pPr>
      <w:r w:rsidRPr="00BD55AD">
        <w:rPr>
          <w:rFonts w:ascii="Montserrat" w:hAnsi="Montserrat"/>
          <w:b/>
          <w:bCs/>
        </w:rPr>
        <w:t>Can an additional member of my team attend the event?</w:t>
      </w:r>
      <w:r>
        <w:rPr>
          <w:rFonts w:ascii="Montserrat" w:hAnsi="Montserrat"/>
        </w:rPr>
        <w:t xml:space="preserve"> – Yes, you can pay an additional fee to have another person from your organisation in attendance. Please note you will still only have access to 1x meeting table and meeting diary. </w:t>
      </w:r>
    </w:p>
    <w:p w14:paraId="5B02688D" w14:textId="77777777" w:rsidR="00250DA4" w:rsidRDefault="00250DA4" w:rsidP="003B5EF0">
      <w:pPr>
        <w:spacing w:after="0"/>
        <w:rPr>
          <w:rFonts w:ascii="Montserrat" w:hAnsi="Montserrat"/>
        </w:rPr>
      </w:pPr>
    </w:p>
    <w:p w14:paraId="58F86495" w14:textId="5F1068B4" w:rsidR="00250DA4" w:rsidRDefault="00250DA4" w:rsidP="003B5EF0">
      <w:pPr>
        <w:spacing w:after="0"/>
        <w:rPr>
          <w:rFonts w:ascii="Montserrat" w:hAnsi="Montserrat"/>
        </w:rPr>
      </w:pPr>
      <w:r w:rsidRPr="00912050">
        <w:rPr>
          <w:rFonts w:ascii="Montserrat" w:hAnsi="Montserrat"/>
          <w:b/>
          <w:bCs/>
        </w:rPr>
        <w:t>I’m not a member of Scotland Food &amp; Drink, can I still apply?</w:t>
      </w:r>
      <w:r>
        <w:rPr>
          <w:rFonts w:ascii="Montserrat" w:hAnsi="Montserrat"/>
        </w:rPr>
        <w:t xml:space="preserve"> – </w:t>
      </w:r>
      <w:proofErr w:type="gramStart"/>
      <w:r>
        <w:rPr>
          <w:rFonts w:ascii="Montserrat" w:hAnsi="Montserrat"/>
        </w:rPr>
        <w:t>Yes</w:t>
      </w:r>
      <w:proofErr w:type="gramEnd"/>
      <w:r>
        <w:rPr>
          <w:rFonts w:ascii="Montserrat" w:hAnsi="Montserrat"/>
        </w:rPr>
        <w:t xml:space="preserve"> applications are open to members and non-members. Members </w:t>
      </w:r>
      <w:r w:rsidR="2B8E5BFD" w:rsidRPr="2B8E5BFD">
        <w:rPr>
          <w:rFonts w:ascii="Montserrat" w:hAnsi="Montserrat"/>
        </w:rPr>
        <w:t>benefit from</w:t>
      </w:r>
      <w:r w:rsidR="4D63904F" w:rsidRPr="4D63904F">
        <w:rPr>
          <w:rFonts w:ascii="Montserrat" w:hAnsi="Montserrat"/>
        </w:rPr>
        <w:t xml:space="preserve"> </w:t>
      </w:r>
      <w:r w:rsidR="00912050">
        <w:rPr>
          <w:rFonts w:ascii="Montserrat" w:hAnsi="Montserrat"/>
        </w:rPr>
        <w:t xml:space="preserve">reduced attendance fees. </w:t>
      </w:r>
    </w:p>
    <w:p w14:paraId="13922C34" w14:textId="77777777" w:rsidR="00BD55AD" w:rsidRDefault="00BD55AD" w:rsidP="003B5EF0">
      <w:pPr>
        <w:spacing w:after="0"/>
        <w:rPr>
          <w:rFonts w:ascii="Montserrat" w:hAnsi="Montserrat"/>
        </w:rPr>
      </w:pPr>
    </w:p>
    <w:p w14:paraId="1A41A5A6" w14:textId="096DD6F9" w:rsidR="00BD55AD" w:rsidRDefault="00BD55AD" w:rsidP="003B5EF0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Additional attendee fees are:</w:t>
      </w:r>
    </w:p>
    <w:tbl>
      <w:tblPr>
        <w:tblStyle w:val="TableGrid"/>
        <w:tblpPr w:leftFromText="180" w:rightFromText="180" w:vertAnchor="text" w:horzAnchor="margin" w:tblpXSpec="center" w:tblpY="92"/>
        <w:tblW w:w="10271" w:type="dxa"/>
        <w:tblLook w:val="04A0" w:firstRow="1" w:lastRow="0" w:firstColumn="1" w:lastColumn="0" w:noHBand="0" w:noVBand="1"/>
      </w:tblPr>
      <w:tblGrid>
        <w:gridCol w:w="5382"/>
        <w:gridCol w:w="2693"/>
        <w:gridCol w:w="2196"/>
      </w:tblGrid>
      <w:tr w:rsidR="00BD55AD" w14:paraId="4C830C48" w14:textId="77777777" w:rsidTr="00BD55AD">
        <w:trPr>
          <w:trHeight w:val="294"/>
        </w:trPr>
        <w:tc>
          <w:tcPr>
            <w:tcW w:w="5382" w:type="dxa"/>
          </w:tcPr>
          <w:p w14:paraId="732B7158" w14:textId="03E0D62C" w:rsidR="00BD55AD" w:rsidRDefault="00BD55AD" w:rsidP="00BD55A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Ticket type</w:t>
            </w:r>
          </w:p>
        </w:tc>
        <w:tc>
          <w:tcPr>
            <w:tcW w:w="2693" w:type="dxa"/>
          </w:tcPr>
          <w:p w14:paraId="64A829FD" w14:textId="12899DCB" w:rsidR="00BD55AD" w:rsidRDefault="00BD55AD" w:rsidP="00BD55A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Meeting + Dinner</w:t>
            </w:r>
          </w:p>
        </w:tc>
        <w:tc>
          <w:tcPr>
            <w:tcW w:w="2196" w:type="dxa"/>
          </w:tcPr>
          <w:p w14:paraId="225FB3D7" w14:textId="6E4F2217" w:rsidR="00BD55AD" w:rsidRDefault="00BD55AD" w:rsidP="00BD55A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Meeting Only</w:t>
            </w:r>
          </w:p>
        </w:tc>
      </w:tr>
      <w:tr w:rsidR="00D631EC" w14:paraId="109E2A24" w14:textId="77777777" w:rsidTr="00BD55AD">
        <w:trPr>
          <w:trHeight w:val="294"/>
        </w:trPr>
        <w:tc>
          <w:tcPr>
            <w:tcW w:w="5382" w:type="dxa"/>
          </w:tcPr>
          <w:p w14:paraId="6D16C803" w14:textId="77777777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Member Small Business &lt;£1m</w:t>
            </w:r>
          </w:p>
        </w:tc>
        <w:tc>
          <w:tcPr>
            <w:tcW w:w="2693" w:type="dxa"/>
          </w:tcPr>
          <w:p w14:paraId="1E0400FF" w14:textId="55FEBE48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£175 + VAT</w:t>
            </w:r>
          </w:p>
        </w:tc>
        <w:tc>
          <w:tcPr>
            <w:tcW w:w="2196" w:type="dxa"/>
          </w:tcPr>
          <w:p w14:paraId="1AA6EB50" w14:textId="2741A704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£125 + VAT</w:t>
            </w:r>
          </w:p>
        </w:tc>
      </w:tr>
      <w:tr w:rsidR="00D631EC" w14:paraId="20EA2C5C" w14:textId="77777777" w:rsidTr="00BD55AD">
        <w:trPr>
          <w:trHeight w:val="236"/>
        </w:trPr>
        <w:tc>
          <w:tcPr>
            <w:tcW w:w="5382" w:type="dxa"/>
          </w:tcPr>
          <w:p w14:paraId="1EC364E5" w14:textId="52777D44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Member Medium Business £1m - £5m</w:t>
            </w:r>
          </w:p>
        </w:tc>
        <w:tc>
          <w:tcPr>
            <w:tcW w:w="2693" w:type="dxa"/>
          </w:tcPr>
          <w:p w14:paraId="49027969" w14:textId="69F7D4E0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£239 + VAT</w:t>
            </w:r>
          </w:p>
        </w:tc>
        <w:tc>
          <w:tcPr>
            <w:tcW w:w="2196" w:type="dxa"/>
          </w:tcPr>
          <w:p w14:paraId="7EF89146" w14:textId="1CB11168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£189 + VAT</w:t>
            </w:r>
          </w:p>
        </w:tc>
      </w:tr>
      <w:tr w:rsidR="00D631EC" w14:paraId="2AF444ED" w14:textId="77777777" w:rsidTr="00BD55AD">
        <w:trPr>
          <w:trHeight w:val="294"/>
        </w:trPr>
        <w:tc>
          <w:tcPr>
            <w:tcW w:w="5382" w:type="dxa"/>
          </w:tcPr>
          <w:p w14:paraId="52B477B3" w14:textId="77777777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Member Large Business &gt; £5m</w:t>
            </w:r>
          </w:p>
        </w:tc>
        <w:tc>
          <w:tcPr>
            <w:tcW w:w="2693" w:type="dxa"/>
          </w:tcPr>
          <w:p w14:paraId="7060E34B" w14:textId="44EA0526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£300 + VAT</w:t>
            </w:r>
          </w:p>
        </w:tc>
        <w:tc>
          <w:tcPr>
            <w:tcW w:w="2196" w:type="dxa"/>
          </w:tcPr>
          <w:p w14:paraId="4FFCA935" w14:textId="4FF58B29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£250 + VAT</w:t>
            </w:r>
          </w:p>
        </w:tc>
      </w:tr>
      <w:tr w:rsidR="00D631EC" w14:paraId="72B5FAD1" w14:textId="77777777" w:rsidTr="00BD55AD">
        <w:trPr>
          <w:trHeight w:val="294"/>
        </w:trPr>
        <w:tc>
          <w:tcPr>
            <w:tcW w:w="5382" w:type="dxa"/>
          </w:tcPr>
          <w:p w14:paraId="7804F66F" w14:textId="77777777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Non-Member Small Business &lt;£1m</w:t>
            </w:r>
          </w:p>
        </w:tc>
        <w:tc>
          <w:tcPr>
            <w:tcW w:w="2693" w:type="dxa"/>
          </w:tcPr>
          <w:p w14:paraId="716F0552" w14:textId="383E2742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£425 + VAT</w:t>
            </w:r>
          </w:p>
        </w:tc>
        <w:tc>
          <w:tcPr>
            <w:tcW w:w="2196" w:type="dxa"/>
          </w:tcPr>
          <w:p w14:paraId="4B2C0483" w14:textId="19E88F92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£375 + VAT</w:t>
            </w:r>
          </w:p>
        </w:tc>
      </w:tr>
      <w:tr w:rsidR="00D631EC" w14:paraId="3AFEBD86" w14:textId="77777777" w:rsidTr="00BD55AD">
        <w:trPr>
          <w:trHeight w:val="310"/>
        </w:trPr>
        <w:tc>
          <w:tcPr>
            <w:tcW w:w="5382" w:type="dxa"/>
          </w:tcPr>
          <w:p w14:paraId="4A640CFA" w14:textId="2656051D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Non-Member Medium Business £1m - £5m</w:t>
            </w:r>
          </w:p>
        </w:tc>
        <w:tc>
          <w:tcPr>
            <w:tcW w:w="2693" w:type="dxa"/>
          </w:tcPr>
          <w:p w14:paraId="7B529FC5" w14:textId="2951EB1D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£610 + VAT</w:t>
            </w:r>
          </w:p>
        </w:tc>
        <w:tc>
          <w:tcPr>
            <w:tcW w:w="2196" w:type="dxa"/>
          </w:tcPr>
          <w:p w14:paraId="2BC83750" w14:textId="09D88831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£560 + VAT</w:t>
            </w:r>
          </w:p>
        </w:tc>
      </w:tr>
      <w:tr w:rsidR="00D631EC" w14:paraId="1E4CC8EC" w14:textId="77777777" w:rsidTr="00BD55AD">
        <w:trPr>
          <w:trHeight w:val="272"/>
        </w:trPr>
        <w:tc>
          <w:tcPr>
            <w:tcW w:w="5382" w:type="dxa"/>
          </w:tcPr>
          <w:p w14:paraId="59B97FC4" w14:textId="77777777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Non- Member Large Business &gt; £5m</w:t>
            </w:r>
          </w:p>
        </w:tc>
        <w:tc>
          <w:tcPr>
            <w:tcW w:w="2693" w:type="dxa"/>
          </w:tcPr>
          <w:p w14:paraId="3C6763FC" w14:textId="518C5FFA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£800 + VAT</w:t>
            </w:r>
          </w:p>
        </w:tc>
        <w:tc>
          <w:tcPr>
            <w:tcW w:w="2196" w:type="dxa"/>
          </w:tcPr>
          <w:p w14:paraId="657395F5" w14:textId="52ED8376" w:rsidR="00D631EC" w:rsidRDefault="00D631EC" w:rsidP="00D631E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£750 + VAT</w:t>
            </w:r>
          </w:p>
        </w:tc>
      </w:tr>
    </w:tbl>
    <w:p w14:paraId="43027B55" w14:textId="77777777" w:rsidR="00BD55AD" w:rsidRDefault="00BD55AD" w:rsidP="003B5EF0">
      <w:pPr>
        <w:spacing w:after="0"/>
        <w:rPr>
          <w:rFonts w:ascii="Montserrat" w:hAnsi="Montserrat"/>
        </w:rPr>
      </w:pPr>
    </w:p>
    <w:p w14:paraId="0E1F7B1A" w14:textId="009C9DEB" w:rsidR="0091748F" w:rsidRDefault="0091748F" w:rsidP="0091748F">
      <w:pPr>
        <w:spacing w:after="0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How many </w:t>
      </w:r>
      <w:r w:rsidR="00FC2B21">
        <w:rPr>
          <w:rFonts w:ascii="Montserrat" w:hAnsi="Montserrat"/>
          <w:b/>
          <w:bCs/>
        </w:rPr>
        <w:t>places will be available for suppliers</w:t>
      </w:r>
      <w:r w:rsidRPr="00BD55AD">
        <w:rPr>
          <w:rFonts w:ascii="Montserrat" w:hAnsi="Montserrat"/>
          <w:b/>
          <w:bCs/>
        </w:rPr>
        <w:t>?</w:t>
      </w:r>
      <w:r>
        <w:rPr>
          <w:rFonts w:ascii="Montserrat" w:hAnsi="Montserrat"/>
        </w:rPr>
        <w:t xml:space="preserve"> – </w:t>
      </w:r>
      <w:r w:rsidR="00FC2B21">
        <w:rPr>
          <w:rFonts w:ascii="Montserrat" w:hAnsi="Montserrat"/>
        </w:rPr>
        <w:t>There are 80 spaces available for suppliers. All applications will be subject to review</w:t>
      </w:r>
      <w:r w:rsidR="00597DDF">
        <w:rPr>
          <w:rFonts w:ascii="Montserrat" w:hAnsi="Montserrat"/>
        </w:rPr>
        <w:t xml:space="preserve"> and </w:t>
      </w:r>
      <w:r w:rsidR="00A935AA">
        <w:rPr>
          <w:rFonts w:ascii="Montserrat" w:hAnsi="Montserrat"/>
        </w:rPr>
        <w:t xml:space="preserve">approval. Due to limited space </w:t>
      </w:r>
      <w:proofErr w:type="gramStart"/>
      <w:r w:rsidR="00EA7C41">
        <w:rPr>
          <w:rFonts w:ascii="Montserrat" w:hAnsi="Montserrat"/>
        </w:rPr>
        <w:t>not</w:t>
      </w:r>
      <w:proofErr w:type="gramEnd"/>
      <w:r w:rsidR="00EA7C41">
        <w:rPr>
          <w:rFonts w:ascii="Montserrat" w:hAnsi="Montserrat"/>
        </w:rPr>
        <w:t xml:space="preserve"> every</w:t>
      </w:r>
      <w:r w:rsidR="00A935AA">
        <w:rPr>
          <w:rFonts w:ascii="Montserrat" w:hAnsi="Montserrat"/>
        </w:rPr>
        <w:t xml:space="preserve"> application will be approved. </w:t>
      </w:r>
    </w:p>
    <w:p w14:paraId="39A5B8F4" w14:textId="77777777" w:rsidR="00001479" w:rsidRDefault="00001479" w:rsidP="0091748F">
      <w:pPr>
        <w:spacing w:after="0"/>
        <w:rPr>
          <w:rFonts w:ascii="Montserrat" w:hAnsi="Montserrat"/>
        </w:rPr>
      </w:pPr>
    </w:p>
    <w:p w14:paraId="3C9C2485" w14:textId="6F80A066" w:rsidR="0091748F" w:rsidRPr="00636FB8" w:rsidRDefault="00001479" w:rsidP="003B5EF0">
      <w:pPr>
        <w:spacing w:after="0"/>
        <w:rPr>
          <w:rFonts w:ascii="Montserrat" w:hAnsi="Montserrat"/>
        </w:rPr>
      </w:pPr>
      <w:r w:rsidRPr="00001479">
        <w:rPr>
          <w:rFonts w:ascii="Montserrat" w:hAnsi="Montserrat"/>
          <w:b/>
          <w:bCs/>
        </w:rPr>
        <w:t>When will I find out if my application has been approved?</w:t>
      </w:r>
      <w:r>
        <w:rPr>
          <w:rFonts w:ascii="Montserrat" w:hAnsi="Montserrat"/>
        </w:rPr>
        <w:t xml:space="preserve"> – All applicants will be informed if they have been successful or not </w:t>
      </w:r>
      <w:r w:rsidR="19E95F18" w:rsidRPr="335C22DB">
        <w:rPr>
          <w:rFonts w:ascii="Montserrat" w:hAnsi="Montserrat"/>
        </w:rPr>
        <w:t>by</w:t>
      </w:r>
      <w:r w:rsidRPr="335C22DB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mid-March. </w:t>
      </w:r>
    </w:p>
    <w:p w14:paraId="4B74C00F" w14:textId="77777777" w:rsidR="003B5EF0" w:rsidRDefault="003B5EF0" w:rsidP="003B5EF0">
      <w:pPr>
        <w:spacing w:after="0"/>
        <w:rPr>
          <w:rFonts w:ascii="Montserrat" w:hAnsi="Montserrat"/>
        </w:rPr>
      </w:pPr>
    </w:p>
    <w:p w14:paraId="47153035" w14:textId="3FB6EFBE" w:rsidR="009A41EC" w:rsidRDefault="009A41EC" w:rsidP="003B5EF0">
      <w:pPr>
        <w:spacing w:after="0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What if I don’t qualify to attend? </w:t>
      </w:r>
      <w:r w:rsidR="335B297F" w:rsidRPr="335B297F">
        <w:rPr>
          <w:rFonts w:ascii="Montserrat" w:hAnsi="Montserrat"/>
        </w:rPr>
        <w:t>Please contact your Business Development Manager</w:t>
      </w:r>
      <w:r w:rsidR="001268D9">
        <w:rPr>
          <w:rFonts w:ascii="Montserrat" w:hAnsi="Montserrat"/>
        </w:rPr>
        <w:t xml:space="preserve"> or email </w:t>
      </w:r>
      <w:proofErr w:type="spellStart"/>
      <w:r w:rsidR="001268D9">
        <w:rPr>
          <w:rFonts w:ascii="Montserrat" w:hAnsi="Montserrat"/>
        </w:rPr>
        <w:t>info@foodanddrink.scot</w:t>
      </w:r>
      <w:proofErr w:type="spellEnd"/>
      <w:r w:rsidR="335B297F" w:rsidRPr="335B297F">
        <w:rPr>
          <w:rFonts w:ascii="Montserrat" w:hAnsi="Montserrat"/>
        </w:rPr>
        <w:t xml:space="preserve"> to discuss other forms of available support.</w:t>
      </w:r>
    </w:p>
    <w:p w14:paraId="0E9A18AF" w14:textId="77777777" w:rsidR="00361600" w:rsidRDefault="00361600" w:rsidP="003B5EF0">
      <w:pPr>
        <w:spacing w:after="0"/>
        <w:rPr>
          <w:rFonts w:ascii="Montserrat" w:hAnsi="Montserrat"/>
          <w:color w:val="FF0000"/>
        </w:rPr>
      </w:pPr>
    </w:p>
    <w:p w14:paraId="0256EFB7" w14:textId="64B35B86" w:rsidR="00636FB8" w:rsidRPr="009C0C87" w:rsidRDefault="00636FB8" w:rsidP="00636FB8">
      <w:pPr>
        <w:spacing w:after="0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When will the Upskilling </w:t>
      </w:r>
      <w:r w:rsidR="00D02F39">
        <w:rPr>
          <w:rFonts w:ascii="Montserrat" w:hAnsi="Montserrat"/>
          <w:b/>
          <w:bCs/>
        </w:rPr>
        <w:t>W</w:t>
      </w:r>
      <w:r>
        <w:rPr>
          <w:rFonts w:ascii="Montserrat" w:hAnsi="Montserrat"/>
          <w:b/>
          <w:bCs/>
        </w:rPr>
        <w:t>orkshops take place</w:t>
      </w:r>
      <w:r w:rsidRPr="009A41EC">
        <w:rPr>
          <w:rFonts w:ascii="Montserrat" w:hAnsi="Montserrat"/>
          <w:b/>
          <w:bCs/>
        </w:rPr>
        <w:t>?</w:t>
      </w:r>
      <w:r>
        <w:rPr>
          <w:rFonts w:ascii="Montserrat" w:hAnsi="Montserrat"/>
          <w:b/>
          <w:bCs/>
        </w:rPr>
        <w:t xml:space="preserve"> – </w:t>
      </w:r>
      <w:r w:rsidR="008F3046" w:rsidRPr="009C0C87">
        <w:rPr>
          <w:rFonts w:ascii="Montserrat" w:hAnsi="Montserrat"/>
        </w:rPr>
        <w:t xml:space="preserve">The date for </w:t>
      </w:r>
      <w:r w:rsidR="009F4545" w:rsidRPr="009C0C87">
        <w:rPr>
          <w:rFonts w:ascii="Montserrat" w:hAnsi="Montserrat"/>
        </w:rPr>
        <w:t xml:space="preserve">the Upskilling workshops </w:t>
      </w:r>
      <w:r w:rsidR="00031869" w:rsidRPr="009C0C87">
        <w:rPr>
          <w:rFonts w:ascii="Montserrat" w:hAnsi="Montserrat"/>
        </w:rPr>
        <w:t xml:space="preserve">will be confirmed in due course, it is likely to take place in </w:t>
      </w:r>
      <w:r w:rsidR="00D70880" w:rsidRPr="009C0C87">
        <w:rPr>
          <w:rFonts w:ascii="Montserrat" w:hAnsi="Montserrat"/>
        </w:rPr>
        <w:t xml:space="preserve">the second week of April. </w:t>
      </w:r>
    </w:p>
    <w:p w14:paraId="65968D0B" w14:textId="77777777" w:rsidR="00361600" w:rsidRDefault="00361600" w:rsidP="003B5EF0">
      <w:pPr>
        <w:spacing w:after="0"/>
        <w:rPr>
          <w:rFonts w:ascii="Montserrat" w:hAnsi="Montserrat"/>
          <w:color w:val="FF0000"/>
        </w:rPr>
      </w:pPr>
    </w:p>
    <w:p w14:paraId="35505C1E" w14:textId="0CA43F66" w:rsidR="00361600" w:rsidRDefault="00636FB8" w:rsidP="003B5EF0">
      <w:pPr>
        <w:spacing w:after="0"/>
        <w:rPr>
          <w:rFonts w:ascii="Montserrat" w:hAnsi="Montserrat"/>
        </w:rPr>
      </w:pPr>
      <w:r w:rsidRPr="00A93D8B">
        <w:rPr>
          <w:rFonts w:ascii="Montserrat" w:hAnsi="Montserrat"/>
          <w:b/>
          <w:bCs/>
        </w:rPr>
        <w:t xml:space="preserve">Where can I find out more information on the </w:t>
      </w:r>
      <w:r w:rsidR="00A93D8B" w:rsidRPr="00A93D8B">
        <w:rPr>
          <w:rFonts w:ascii="Montserrat" w:hAnsi="Montserrat"/>
          <w:b/>
          <w:bCs/>
        </w:rPr>
        <w:t>Showcasing family of events?</w:t>
      </w:r>
      <w:r w:rsidR="00A93D8B" w:rsidRPr="00A93D8B">
        <w:rPr>
          <w:rFonts w:ascii="Montserrat" w:hAnsi="Montserrat"/>
        </w:rPr>
        <w:t xml:space="preserve"> </w:t>
      </w:r>
      <w:r w:rsidR="00A93D8B" w:rsidRPr="007E649D">
        <w:rPr>
          <w:rFonts w:ascii="Montserrat" w:hAnsi="Montserrat"/>
        </w:rPr>
        <w:t xml:space="preserve">– </w:t>
      </w:r>
      <w:r w:rsidR="007E649D">
        <w:rPr>
          <w:rFonts w:ascii="Montserrat" w:hAnsi="Montserrat"/>
        </w:rPr>
        <w:t>For more information on Showcasing Scotland UK and the full family of Showcasing events p</w:t>
      </w:r>
      <w:r w:rsidR="00A93D8B" w:rsidRPr="007E649D">
        <w:rPr>
          <w:rFonts w:ascii="Montserrat" w:hAnsi="Montserrat"/>
        </w:rPr>
        <w:t xml:space="preserve">lease visit the main showcasing website - </w:t>
      </w:r>
      <w:hyperlink r:id="rId10" w:history="1">
        <w:r w:rsidR="000C4A8B" w:rsidRPr="004727D2">
          <w:rPr>
            <w:rStyle w:val="Hyperlink"/>
            <w:rFonts w:ascii="Montserrat" w:hAnsi="Montserrat"/>
          </w:rPr>
          <w:t>https://www.showcasingscotland.com/</w:t>
        </w:r>
      </w:hyperlink>
      <w:r w:rsidR="007E649D" w:rsidRPr="007E649D">
        <w:rPr>
          <w:rFonts w:ascii="Montserrat" w:hAnsi="Montserrat"/>
        </w:rPr>
        <w:t>.</w:t>
      </w:r>
      <w:r w:rsidR="007E649D">
        <w:rPr>
          <w:rFonts w:ascii="Montserrat" w:hAnsi="Montserrat"/>
          <w:color w:val="FF0000"/>
        </w:rPr>
        <w:t xml:space="preserve"> </w:t>
      </w:r>
      <w:r w:rsidR="00972ED5" w:rsidRPr="007E649D">
        <w:rPr>
          <w:rFonts w:ascii="Montserrat" w:hAnsi="Montserrat"/>
        </w:rPr>
        <w:t xml:space="preserve">If you can’t find the information you are looking </w:t>
      </w:r>
      <w:r w:rsidR="00EA7C41" w:rsidRPr="007E649D">
        <w:rPr>
          <w:rFonts w:ascii="Montserrat" w:hAnsi="Montserrat"/>
        </w:rPr>
        <w:t>for,</w:t>
      </w:r>
      <w:r w:rsidR="00972ED5" w:rsidRPr="007E649D">
        <w:rPr>
          <w:rFonts w:ascii="Montserrat" w:hAnsi="Montserrat"/>
        </w:rPr>
        <w:t xml:space="preserve"> </w:t>
      </w:r>
      <w:r w:rsidR="00E10BB6" w:rsidRPr="007E649D">
        <w:rPr>
          <w:rFonts w:ascii="Montserrat" w:hAnsi="Montserrat"/>
        </w:rPr>
        <w:t xml:space="preserve">please contact </w:t>
      </w:r>
      <w:hyperlink r:id="rId11" w:history="1">
        <w:r w:rsidR="007E649D" w:rsidRPr="004727D2">
          <w:rPr>
            <w:rStyle w:val="Hyperlink"/>
            <w:rFonts w:ascii="Montserrat" w:hAnsi="Montserrat"/>
          </w:rPr>
          <w:t>info@showcasingscotland.com</w:t>
        </w:r>
      </w:hyperlink>
    </w:p>
    <w:p w14:paraId="41E75BC8" w14:textId="77777777" w:rsidR="007E649D" w:rsidRDefault="007E649D" w:rsidP="003B5EF0">
      <w:pPr>
        <w:spacing w:after="0"/>
        <w:rPr>
          <w:rFonts w:ascii="Montserrat" w:hAnsi="Montserrat"/>
          <w:color w:val="FF0000"/>
        </w:rPr>
      </w:pPr>
    </w:p>
    <w:sectPr w:rsidR="007E649D" w:rsidSect="00DC3730">
      <w:headerReference w:type="default" r:id="rId12"/>
      <w:pgSz w:w="11906" w:h="16838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8307" w14:textId="77777777" w:rsidR="001D576C" w:rsidRDefault="001D576C" w:rsidP="00724B92">
      <w:pPr>
        <w:spacing w:after="0" w:line="240" w:lineRule="auto"/>
      </w:pPr>
      <w:r>
        <w:separator/>
      </w:r>
    </w:p>
  </w:endnote>
  <w:endnote w:type="continuationSeparator" w:id="0">
    <w:p w14:paraId="31399C82" w14:textId="77777777" w:rsidR="001D576C" w:rsidRDefault="001D576C" w:rsidP="0072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lock T">
    <w:panose1 w:val="020005060300000200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E10F" w14:textId="77777777" w:rsidR="001D576C" w:rsidRDefault="001D576C" w:rsidP="00724B92">
      <w:pPr>
        <w:spacing w:after="0" w:line="240" w:lineRule="auto"/>
      </w:pPr>
      <w:r>
        <w:separator/>
      </w:r>
    </w:p>
  </w:footnote>
  <w:footnote w:type="continuationSeparator" w:id="0">
    <w:p w14:paraId="297008E7" w14:textId="77777777" w:rsidR="001D576C" w:rsidRDefault="001D576C" w:rsidP="0072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03A8" w14:textId="3D08F97C" w:rsidR="00724B92" w:rsidRPr="00724B92" w:rsidRDefault="00DC3730" w:rsidP="00724B92">
    <w:pPr>
      <w:pStyle w:val="Header"/>
    </w:pPr>
    <w:r w:rsidRPr="002559CA">
      <w:rPr>
        <w:rFonts w:ascii="Block T" w:eastAsiaTheme="majorEastAsia" w:hAnsi="Block T" w:cstheme="majorBidi"/>
        <w:bCs/>
        <w:iCs/>
        <w:color w:val="006CB6"/>
        <w:spacing w:val="10"/>
        <w:sz w:val="40"/>
        <w:szCs w:val="40"/>
      </w:rPr>
      <w:drawing>
        <wp:anchor distT="0" distB="0" distL="114300" distR="114300" simplePos="0" relativeHeight="251659264" behindDoc="0" locked="0" layoutInCell="1" allowOverlap="1" wp14:anchorId="77C34168" wp14:editId="64D1DC56">
          <wp:simplePos x="0" y="0"/>
          <wp:positionH relativeFrom="margin">
            <wp:posOffset>4086535</wp:posOffset>
          </wp:positionH>
          <wp:positionV relativeFrom="paragraph">
            <wp:posOffset>-273375</wp:posOffset>
          </wp:positionV>
          <wp:extent cx="2185384" cy="670191"/>
          <wp:effectExtent l="0" t="0" r="5715" b="0"/>
          <wp:wrapNone/>
          <wp:docPr id="1322044972" name="Picture 5" descr="A black background with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044972" name="Picture 5" descr="A black background with yellow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384" cy="67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A0046" w14:textId="03DC7F36" w:rsidR="00724B92" w:rsidRDefault="00724B92">
    <w:pPr>
      <w:pStyle w:val="Header"/>
    </w:pPr>
  </w:p>
  <w:p w14:paraId="11FBBDD4" w14:textId="25D349E9" w:rsidR="00724B92" w:rsidRDefault="0072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068C8"/>
    <w:multiLevelType w:val="hybridMultilevel"/>
    <w:tmpl w:val="1866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54CDF"/>
    <w:multiLevelType w:val="hybridMultilevel"/>
    <w:tmpl w:val="9FB21B7A"/>
    <w:lvl w:ilvl="0" w:tplc="03845B3C">
      <w:start w:val="830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0523"/>
    <w:multiLevelType w:val="multilevel"/>
    <w:tmpl w:val="64B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A76C2"/>
    <w:multiLevelType w:val="hybridMultilevel"/>
    <w:tmpl w:val="A4EC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95700">
    <w:abstractNumId w:val="3"/>
  </w:num>
  <w:num w:numId="2" w16cid:durableId="1146316394">
    <w:abstractNumId w:val="0"/>
  </w:num>
  <w:num w:numId="3" w16cid:durableId="488906032">
    <w:abstractNumId w:val="2"/>
  </w:num>
  <w:num w:numId="4" w16cid:durableId="123628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85"/>
    <w:rsid w:val="00001479"/>
    <w:rsid w:val="00013EBD"/>
    <w:rsid w:val="00017D0D"/>
    <w:rsid w:val="000278AD"/>
    <w:rsid w:val="00031869"/>
    <w:rsid w:val="000447DE"/>
    <w:rsid w:val="00046635"/>
    <w:rsid w:val="000572AE"/>
    <w:rsid w:val="0006322D"/>
    <w:rsid w:val="00065BA0"/>
    <w:rsid w:val="00074458"/>
    <w:rsid w:val="00083900"/>
    <w:rsid w:val="000B5587"/>
    <w:rsid w:val="000C4A8B"/>
    <w:rsid w:val="000C67C0"/>
    <w:rsid w:val="000C716A"/>
    <w:rsid w:val="000D5777"/>
    <w:rsid w:val="000E2C84"/>
    <w:rsid w:val="000F107A"/>
    <w:rsid w:val="000F6511"/>
    <w:rsid w:val="000F7923"/>
    <w:rsid w:val="00107B7D"/>
    <w:rsid w:val="0011358F"/>
    <w:rsid w:val="001268D9"/>
    <w:rsid w:val="00147E43"/>
    <w:rsid w:val="00161709"/>
    <w:rsid w:val="0016184F"/>
    <w:rsid w:val="001701E4"/>
    <w:rsid w:val="00182380"/>
    <w:rsid w:val="001A3A97"/>
    <w:rsid w:val="001A598B"/>
    <w:rsid w:val="001A79F4"/>
    <w:rsid w:val="001B3ED4"/>
    <w:rsid w:val="001D269D"/>
    <w:rsid w:val="001D2C5F"/>
    <w:rsid w:val="001D4BDC"/>
    <w:rsid w:val="001D576C"/>
    <w:rsid w:val="001E37CD"/>
    <w:rsid w:val="001E5104"/>
    <w:rsid w:val="001F5B86"/>
    <w:rsid w:val="00203E6D"/>
    <w:rsid w:val="00226175"/>
    <w:rsid w:val="00234C21"/>
    <w:rsid w:val="002433AD"/>
    <w:rsid w:val="00250DA4"/>
    <w:rsid w:val="00252E45"/>
    <w:rsid w:val="002775DA"/>
    <w:rsid w:val="002813CD"/>
    <w:rsid w:val="00290A98"/>
    <w:rsid w:val="00295DE2"/>
    <w:rsid w:val="002B5A37"/>
    <w:rsid w:val="002F3B7F"/>
    <w:rsid w:val="002F5703"/>
    <w:rsid w:val="00316C4E"/>
    <w:rsid w:val="00322664"/>
    <w:rsid w:val="003267E7"/>
    <w:rsid w:val="00330CDA"/>
    <w:rsid w:val="00343DD2"/>
    <w:rsid w:val="00361600"/>
    <w:rsid w:val="00361614"/>
    <w:rsid w:val="00392FB6"/>
    <w:rsid w:val="003932EA"/>
    <w:rsid w:val="003B5EF0"/>
    <w:rsid w:val="003C2D73"/>
    <w:rsid w:val="003D34C4"/>
    <w:rsid w:val="003F0D78"/>
    <w:rsid w:val="003F1D30"/>
    <w:rsid w:val="003F4B05"/>
    <w:rsid w:val="00400220"/>
    <w:rsid w:val="0040097D"/>
    <w:rsid w:val="004057A1"/>
    <w:rsid w:val="00416ADD"/>
    <w:rsid w:val="00423D08"/>
    <w:rsid w:val="00427506"/>
    <w:rsid w:val="004444BC"/>
    <w:rsid w:val="0046504F"/>
    <w:rsid w:val="004865A7"/>
    <w:rsid w:val="0049238C"/>
    <w:rsid w:val="004C1BDB"/>
    <w:rsid w:val="004C3C7B"/>
    <w:rsid w:val="004D7A85"/>
    <w:rsid w:val="004F3F99"/>
    <w:rsid w:val="00506B3D"/>
    <w:rsid w:val="00527B2A"/>
    <w:rsid w:val="00551804"/>
    <w:rsid w:val="0055202B"/>
    <w:rsid w:val="005942A1"/>
    <w:rsid w:val="00594A80"/>
    <w:rsid w:val="00597DDF"/>
    <w:rsid w:val="005A16C3"/>
    <w:rsid w:val="005A443D"/>
    <w:rsid w:val="005B1A43"/>
    <w:rsid w:val="005B45F1"/>
    <w:rsid w:val="005C5A52"/>
    <w:rsid w:val="005D3E29"/>
    <w:rsid w:val="005D7208"/>
    <w:rsid w:val="005E07E5"/>
    <w:rsid w:val="005E6DE4"/>
    <w:rsid w:val="0061720C"/>
    <w:rsid w:val="00636FB8"/>
    <w:rsid w:val="00652FAC"/>
    <w:rsid w:val="00677367"/>
    <w:rsid w:val="006A52C2"/>
    <w:rsid w:val="006A6C5B"/>
    <w:rsid w:val="006C39DA"/>
    <w:rsid w:val="006D0CF1"/>
    <w:rsid w:val="006F327B"/>
    <w:rsid w:val="0070483B"/>
    <w:rsid w:val="00704BA0"/>
    <w:rsid w:val="00724B92"/>
    <w:rsid w:val="0075691B"/>
    <w:rsid w:val="00761288"/>
    <w:rsid w:val="00764CD8"/>
    <w:rsid w:val="007771C8"/>
    <w:rsid w:val="0078073B"/>
    <w:rsid w:val="007E649D"/>
    <w:rsid w:val="007F26DA"/>
    <w:rsid w:val="008216D2"/>
    <w:rsid w:val="00826E03"/>
    <w:rsid w:val="00831AA4"/>
    <w:rsid w:val="00843228"/>
    <w:rsid w:val="00850673"/>
    <w:rsid w:val="00850ADF"/>
    <w:rsid w:val="0086400E"/>
    <w:rsid w:val="0086718F"/>
    <w:rsid w:val="00883F49"/>
    <w:rsid w:val="008873EC"/>
    <w:rsid w:val="008A7467"/>
    <w:rsid w:val="008B58F0"/>
    <w:rsid w:val="008C05F5"/>
    <w:rsid w:val="008C7247"/>
    <w:rsid w:val="008F14DF"/>
    <w:rsid w:val="008F3046"/>
    <w:rsid w:val="00912050"/>
    <w:rsid w:val="009124E3"/>
    <w:rsid w:val="0091748F"/>
    <w:rsid w:val="0093420F"/>
    <w:rsid w:val="00936D7D"/>
    <w:rsid w:val="009457B6"/>
    <w:rsid w:val="00972ED5"/>
    <w:rsid w:val="0097369D"/>
    <w:rsid w:val="009840FC"/>
    <w:rsid w:val="009A41EC"/>
    <w:rsid w:val="009C0C87"/>
    <w:rsid w:val="009D7FDC"/>
    <w:rsid w:val="009E3536"/>
    <w:rsid w:val="009F4545"/>
    <w:rsid w:val="009F4C25"/>
    <w:rsid w:val="00A12FC4"/>
    <w:rsid w:val="00A21259"/>
    <w:rsid w:val="00A22667"/>
    <w:rsid w:val="00A32BAA"/>
    <w:rsid w:val="00A33D62"/>
    <w:rsid w:val="00A530C6"/>
    <w:rsid w:val="00A54E5D"/>
    <w:rsid w:val="00A552D9"/>
    <w:rsid w:val="00A60F8B"/>
    <w:rsid w:val="00A729C5"/>
    <w:rsid w:val="00A72E56"/>
    <w:rsid w:val="00A76494"/>
    <w:rsid w:val="00A76E42"/>
    <w:rsid w:val="00A7748D"/>
    <w:rsid w:val="00A8024E"/>
    <w:rsid w:val="00A8671D"/>
    <w:rsid w:val="00A91A11"/>
    <w:rsid w:val="00A935AA"/>
    <w:rsid w:val="00A93D8B"/>
    <w:rsid w:val="00AB4369"/>
    <w:rsid w:val="00AB43AC"/>
    <w:rsid w:val="00AD490B"/>
    <w:rsid w:val="00AD6407"/>
    <w:rsid w:val="00B009C9"/>
    <w:rsid w:val="00B07B64"/>
    <w:rsid w:val="00B148EF"/>
    <w:rsid w:val="00B37018"/>
    <w:rsid w:val="00B470CC"/>
    <w:rsid w:val="00B471FF"/>
    <w:rsid w:val="00B54AEF"/>
    <w:rsid w:val="00B7281D"/>
    <w:rsid w:val="00B75C53"/>
    <w:rsid w:val="00B800B0"/>
    <w:rsid w:val="00BA0401"/>
    <w:rsid w:val="00BA4368"/>
    <w:rsid w:val="00BA7EBF"/>
    <w:rsid w:val="00BB40F1"/>
    <w:rsid w:val="00BD1540"/>
    <w:rsid w:val="00BD3220"/>
    <w:rsid w:val="00BD55AD"/>
    <w:rsid w:val="00BE1C00"/>
    <w:rsid w:val="00C16321"/>
    <w:rsid w:val="00C263A3"/>
    <w:rsid w:val="00C40A8A"/>
    <w:rsid w:val="00C45E6F"/>
    <w:rsid w:val="00C53881"/>
    <w:rsid w:val="00C576D2"/>
    <w:rsid w:val="00C872BD"/>
    <w:rsid w:val="00CA1175"/>
    <w:rsid w:val="00CA27FE"/>
    <w:rsid w:val="00CA28E1"/>
    <w:rsid w:val="00CB4386"/>
    <w:rsid w:val="00CC68FF"/>
    <w:rsid w:val="00CD20CC"/>
    <w:rsid w:val="00CE2B60"/>
    <w:rsid w:val="00CF77C0"/>
    <w:rsid w:val="00D02F39"/>
    <w:rsid w:val="00D23C2E"/>
    <w:rsid w:val="00D3084D"/>
    <w:rsid w:val="00D57303"/>
    <w:rsid w:val="00D62420"/>
    <w:rsid w:val="00D631EC"/>
    <w:rsid w:val="00D70880"/>
    <w:rsid w:val="00D87EC4"/>
    <w:rsid w:val="00D95B41"/>
    <w:rsid w:val="00D9686D"/>
    <w:rsid w:val="00DA6B07"/>
    <w:rsid w:val="00DA7806"/>
    <w:rsid w:val="00DC1A0C"/>
    <w:rsid w:val="00DC3730"/>
    <w:rsid w:val="00DC4DB8"/>
    <w:rsid w:val="00DC5C92"/>
    <w:rsid w:val="00DE5CA7"/>
    <w:rsid w:val="00E10BB6"/>
    <w:rsid w:val="00E4077E"/>
    <w:rsid w:val="00E4271A"/>
    <w:rsid w:val="00E52682"/>
    <w:rsid w:val="00E534BA"/>
    <w:rsid w:val="00E54019"/>
    <w:rsid w:val="00E665D0"/>
    <w:rsid w:val="00E66C16"/>
    <w:rsid w:val="00E7183F"/>
    <w:rsid w:val="00E71B4E"/>
    <w:rsid w:val="00E85113"/>
    <w:rsid w:val="00E97EB7"/>
    <w:rsid w:val="00EA7C41"/>
    <w:rsid w:val="00EB78AB"/>
    <w:rsid w:val="00EC5397"/>
    <w:rsid w:val="00ED3D5F"/>
    <w:rsid w:val="00ED3F8E"/>
    <w:rsid w:val="00F17B0B"/>
    <w:rsid w:val="00F24DB4"/>
    <w:rsid w:val="00F71082"/>
    <w:rsid w:val="00F867D8"/>
    <w:rsid w:val="00F914E0"/>
    <w:rsid w:val="00F92496"/>
    <w:rsid w:val="00FC2B21"/>
    <w:rsid w:val="00FC3E15"/>
    <w:rsid w:val="00FC58FB"/>
    <w:rsid w:val="00FD5CCF"/>
    <w:rsid w:val="00FE50CD"/>
    <w:rsid w:val="0531C12A"/>
    <w:rsid w:val="06CFB772"/>
    <w:rsid w:val="07574D0F"/>
    <w:rsid w:val="0F27DC87"/>
    <w:rsid w:val="1473F7F0"/>
    <w:rsid w:val="15D36A38"/>
    <w:rsid w:val="160A340C"/>
    <w:rsid w:val="19E95F18"/>
    <w:rsid w:val="1A0E0511"/>
    <w:rsid w:val="1ADF5C62"/>
    <w:rsid w:val="1E51C503"/>
    <w:rsid w:val="220D581E"/>
    <w:rsid w:val="25E9A594"/>
    <w:rsid w:val="2855068B"/>
    <w:rsid w:val="2B8E5BFD"/>
    <w:rsid w:val="335B297F"/>
    <w:rsid w:val="335C22DB"/>
    <w:rsid w:val="34775702"/>
    <w:rsid w:val="36C7AC8F"/>
    <w:rsid w:val="36E5F56B"/>
    <w:rsid w:val="3A939DCA"/>
    <w:rsid w:val="3E9E78BF"/>
    <w:rsid w:val="4181AEA2"/>
    <w:rsid w:val="464FACE0"/>
    <w:rsid w:val="468DC715"/>
    <w:rsid w:val="47B68811"/>
    <w:rsid w:val="4B3C20B4"/>
    <w:rsid w:val="4D63904F"/>
    <w:rsid w:val="4E264F94"/>
    <w:rsid w:val="4ED803C1"/>
    <w:rsid w:val="550EAE99"/>
    <w:rsid w:val="55405051"/>
    <w:rsid w:val="55869E41"/>
    <w:rsid w:val="5BCC805B"/>
    <w:rsid w:val="5EC620BC"/>
    <w:rsid w:val="64410FED"/>
    <w:rsid w:val="65A50BC2"/>
    <w:rsid w:val="6781DAC7"/>
    <w:rsid w:val="68DE3ED4"/>
    <w:rsid w:val="69B2FABB"/>
    <w:rsid w:val="71AD73AA"/>
    <w:rsid w:val="7506D14E"/>
    <w:rsid w:val="757E2C40"/>
    <w:rsid w:val="7818461F"/>
    <w:rsid w:val="781DFAC6"/>
    <w:rsid w:val="794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EB1D7"/>
  <w15:chartTrackingRefBased/>
  <w15:docId w15:val="{927A46E9-47EA-414B-B2F4-CB26D456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7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A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8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84D"/>
    <w:rPr>
      <w:color w:val="605E5C"/>
      <w:shd w:val="clear" w:color="auto" w:fill="E1DFDD"/>
    </w:rPr>
  </w:style>
  <w:style w:type="paragraph" w:customStyle="1" w:styleId="Default">
    <w:name w:val="Default"/>
    <w:rsid w:val="0018238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182380"/>
  </w:style>
  <w:style w:type="character" w:styleId="FollowedHyperlink">
    <w:name w:val="FollowedHyperlink"/>
    <w:basedOn w:val="DefaultParagraphFont"/>
    <w:uiPriority w:val="99"/>
    <w:semiHidden/>
    <w:unhideWhenUsed/>
    <w:rsid w:val="00A32BAA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AE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4AE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B92"/>
  </w:style>
  <w:style w:type="paragraph" w:styleId="Footer">
    <w:name w:val="footer"/>
    <w:basedOn w:val="Normal"/>
    <w:link w:val="FooterChar"/>
    <w:uiPriority w:val="99"/>
    <w:unhideWhenUsed/>
    <w:rsid w:val="00724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howcasingscotland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howcasingscotlan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9091F5877C448A97C155DDD3CEF52" ma:contentTypeVersion="18" ma:contentTypeDescription="Create a new document." ma:contentTypeScope="" ma:versionID="cea048d79433de40e25fc6fef8367636">
  <xsd:schema xmlns:xsd="http://www.w3.org/2001/XMLSchema" xmlns:xs="http://www.w3.org/2001/XMLSchema" xmlns:p="http://schemas.microsoft.com/office/2006/metadata/properties" xmlns:ns2="285f5ddb-c2c7-490c-937a-723812e46054" xmlns:ns3="5fd2b2c5-0d6f-4ca0-aacc-62ce5f237e27" targetNamespace="http://schemas.microsoft.com/office/2006/metadata/properties" ma:root="true" ma:fieldsID="137f9c926a6061430d45d3ae276cfa13" ns2:_="" ns3:_="">
    <xsd:import namespace="285f5ddb-c2c7-490c-937a-723812e46054"/>
    <xsd:import namespace="5fd2b2c5-0d6f-4ca0-aacc-62ce5f237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f5ddb-c2c7-490c-937a-723812e46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bbaf2c-56e3-4a21-83c4-781cb59fd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b2c5-0d6f-4ca0-aacc-62ce5f237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206258-3908-4cc0-91bc-03aec240eced}" ma:internalName="TaxCatchAll" ma:showField="CatchAllData" ma:web="5fd2b2c5-0d6f-4ca0-aacc-62ce5f237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f5ddb-c2c7-490c-937a-723812e46054">
      <Terms xmlns="http://schemas.microsoft.com/office/infopath/2007/PartnerControls"/>
    </lcf76f155ced4ddcb4097134ff3c332f>
    <TaxCatchAll xmlns="5fd2b2c5-0d6f-4ca0-aacc-62ce5f237e27" xsi:nil="true"/>
  </documentManagement>
</p:properties>
</file>

<file path=customXml/itemProps1.xml><?xml version="1.0" encoding="utf-8"?>
<ds:datastoreItem xmlns:ds="http://schemas.openxmlformats.org/officeDocument/2006/customXml" ds:itemID="{1D1D9586-DE90-4A5A-80D2-F287126D7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F4A57-A805-4648-B7FD-3008413A5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f5ddb-c2c7-490c-937a-723812e46054"/>
    <ds:schemaRef ds:uri="5fd2b2c5-0d6f-4ca0-aacc-62ce5f237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9D164-525A-4DD2-ADD9-B1A02D384B65}">
  <ds:schemaRefs>
    <ds:schemaRef ds:uri="http://schemas.microsoft.com/office/2006/metadata/properties"/>
    <ds:schemaRef ds:uri="http://schemas.microsoft.com/office/infopath/2007/PartnerControls"/>
    <ds:schemaRef ds:uri="285f5ddb-c2c7-490c-937a-723812e46054"/>
    <ds:schemaRef ds:uri="5fd2b2c5-0d6f-4ca0-aacc-62ce5f237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Links>
    <vt:vector size="30" baseType="variant">
      <vt:variant>
        <vt:i4>6422564</vt:i4>
      </vt:variant>
      <vt:variant>
        <vt:i4>12</vt:i4>
      </vt:variant>
      <vt:variant>
        <vt:i4>0</vt:i4>
      </vt:variant>
      <vt:variant>
        <vt:i4>5</vt:i4>
      </vt:variant>
      <vt:variant>
        <vt:lpwstr>https://showcasing-scotland-2024.b2match.io/faq</vt:lpwstr>
      </vt:variant>
      <vt:variant>
        <vt:lpwstr/>
      </vt:variant>
      <vt:variant>
        <vt:i4>4522044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maps/place/DoubleTree+by+Hilton+Glasgow+Central/@55.8664759,-4.2604126,18z/data=!3m1!5s0x4888442133e64af9:0x3e314d9743ff052c!4m9!1m2!2m1!1shotels+near+the+doubletree+by+hilton+glasgow!3m5!1s0x48884421325f55a3:0x9c5153458efe0537!8m2!3d55.8660785!4d-4.2596812!16s%2Fg%2F1t_kg2ty?entry=ttu&amp;g_ep=EgoyMDI0MTIxMS4wIKXMDSoASAFQAw%3D%3D</vt:lpwstr>
      </vt:variant>
      <vt:variant>
        <vt:lpwstr/>
      </vt:variant>
      <vt:variant>
        <vt:i4>4259958</vt:i4>
      </vt:variant>
      <vt:variant>
        <vt:i4>6</vt:i4>
      </vt:variant>
      <vt:variant>
        <vt:i4>0</vt:i4>
      </vt:variant>
      <vt:variant>
        <vt:i4>5</vt:i4>
      </vt:variant>
      <vt:variant>
        <vt:lpwstr>mailto:info@showcasingscotland.com</vt:lpwstr>
      </vt:variant>
      <vt:variant>
        <vt:lpwstr/>
      </vt:variant>
      <vt:variant>
        <vt:i4>4259958</vt:i4>
      </vt:variant>
      <vt:variant>
        <vt:i4>3</vt:i4>
      </vt:variant>
      <vt:variant>
        <vt:i4>0</vt:i4>
      </vt:variant>
      <vt:variant>
        <vt:i4>5</vt:i4>
      </vt:variant>
      <vt:variant>
        <vt:lpwstr>mailto:info@showcasingscotland.com</vt:lpwstr>
      </vt:variant>
      <vt:variant>
        <vt:lpwstr/>
      </vt:variant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https://www.showcasingscotland.com/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Watson</dc:creator>
  <cp:keywords/>
  <dc:description/>
  <cp:lastModifiedBy>Dayna Watson</cp:lastModifiedBy>
  <cp:revision>8</cp:revision>
  <dcterms:created xsi:type="dcterms:W3CDTF">2025-01-16T10:41:00Z</dcterms:created>
  <dcterms:modified xsi:type="dcterms:W3CDTF">2025-01-24T09:40:00Z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0x010100C8C9091F5877C448A97C155DDD3CEF52</vt:lpwstr>
  </property>
  <property fmtid="{D5CDD505-2E9C-101B-9397-08002B2CF9AE}" pid="3" name="MediaServiceImageTags">
    <vt:lpwstr/>
  </property>
</Properties>
</file>